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 </w:t>
      </w:r>
      <w:r>
        <w:rPr/>
        <w:t>Муниципальное образовательное учреждение</w:t>
      </w:r>
    </w:p>
    <w:p>
      <w:pPr>
        <w:pStyle w:val="Normal"/>
        <w:jc w:val="center"/>
        <w:rPr/>
      </w:pPr>
      <w:r>
        <w:rPr/>
        <w:t>средняя общеобразовательная школа</w:t>
      </w:r>
    </w:p>
    <w:p>
      <w:pPr>
        <w:pStyle w:val="Normal"/>
        <w:jc w:val="center"/>
        <w:rPr/>
      </w:pPr>
      <w:r>
        <w:rPr/>
        <w:t>«Мышкинский образовательный комплекс»</w:t>
      </w:r>
    </w:p>
    <w:tbl>
      <w:tblPr>
        <w:tblW w:w="9497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967"/>
      </w:tblGrid>
      <w:tr>
        <w:trPr/>
        <w:tc>
          <w:tcPr>
            <w:tcW w:w="4530" w:type="dxa"/>
            <w:tcBorders/>
          </w:tcPr>
          <w:p>
            <w:pPr>
              <w:pStyle w:val="Normal"/>
              <w:rPr>
                <w:rFonts w:ascii="Times New Roman" w:hAnsi="Times New Roman"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ПРИНЯТО</w:t>
            </w:r>
          </w:p>
        </w:tc>
        <w:tc>
          <w:tcPr>
            <w:tcW w:w="4967" w:type="dxa"/>
            <w:tcBorders/>
          </w:tcPr>
          <w:p>
            <w:pPr>
              <w:pStyle w:val="Normal"/>
              <w:spacing w:lineRule="auto" w:line="276"/>
              <w:rPr/>
            </w:pPr>
            <w:r>
              <w:rPr>
                <w:rStyle w:val="Style15"/>
                <w:rFonts w:eastAsia="Calibri" w:cs="Times New Roman"/>
                <w:kern w:val="0"/>
                <w:lang w:eastAsia="en-US" w:bidi="ar-SA"/>
              </w:rPr>
              <w:t>УТВЕРЖДАЮ</w:t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tabs>
                <w:tab w:val="clear" w:pos="720"/>
              </w:tabs>
              <w:spacing w:lineRule="auto" w:line="276"/>
              <w:ind w:hanging="34" w:left="34"/>
              <w:rPr/>
            </w:pPr>
            <w:r>
              <w:rPr>
                <w:rStyle w:val="Style15"/>
                <w:rFonts w:eastAsia="Calibri" w:cs="Times New Roman"/>
                <w:kern w:val="0"/>
                <w:lang w:eastAsia="en-US" w:bidi="ar-SA"/>
              </w:rPr>
              <w:t>решением педагогического совета</w:t>
            </w:r>
          </w:p>
          <w:p>
            <w:pPr>
              <w:pStyle w:val="Normal"/>
              <w:tabs>
                <w:tab w:val="clear" w:pos="720"/>
              </w:tabs>
              <w:spacing w:lineRule="auto" w:line="276"/>
              <w:ind w:hanging="34" w:left="34"/>
              <w:rPr/>
            </w:pPr>
            <w:r>
              <w:rPr>
                <w:rStyle w:val="Style15"/>
                <w:rFonts w:eastAsia="Calibri" w:cs="Times New Roman"/>
                <w:kern w:val="0"/>
                <w:lang w:eastAsia="en-US" w:bidi="ar-SA"/>
              </w:rPr>
              <w:t>Протокол от _01.10.2025 г._ № _2 _</w:t>
            </w:r>
          </w:p>
          <w:p>
            <w:pPr>
              <w:pStyle w:val="Normal"/>
              <w:tabs>
                <w:tab w:val="clear" w:pos="720"/>
              </w:tabs>
              <w:spacing w:lineRule="auto" w:line="276"/>
              <w:ind w:hanging="34" w:left="34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967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Директор _____________ Хорошулина И.Н.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Приказ от _07.10.2025_ № _7</w:t>
            </w:r>
          </w:p>
        </w:tc>
      </w:tr>
    </w:tbl>
    <w:p>
      <w:pPr>
        <w:pStyle w:val="Normal"/>
        <w:tabs>
          <w:tab w:val="clear" w:pos="720"/>
          <w:tab w:val="left" w:pos="4052" w:leader="none"/>
        </w:tabs>
        <w:jc w:val="center"/>
        <w:rPr>
          <w:rStyle w:val="Style15"/>
          <w:b/>
          <w:spacing w:val="-2"/>
          <w:sz w:val="24"/>
        </w:rPr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86" w:after="0"/>
        <w:ind w:left="1085" w:right="1082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Положение </w:t>
      </w:r>
    </w:p>
    <w:p>
      <w:pPr>
        <w:pStyle w:val="Normal"/>
        <w:ind w:left="56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психолого-педагогической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обучающимся </w:t>
      </w:r>
    </w:p>
    <w:p>
      <w:pPr>
        <w:pStyle w:val="BodyText"/>
        <w:spacing w:before="243" w:after="0"/>
        <w:ind w:lef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904" w:leader="none"/>
        </w:tabs>
        <w:spacing w:before="0" w:after="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521" w:leader="none"/>
        </w:tabs>
        <w:spacing w:before="0" w:after="0"/>
        <w:ind w:firstLine="851" w:left="143" w:right="140"/>
        <w:rPr>
          <w:sz w:val="24"/>
        </w:rPr>
      </w:pPr>
      <w:r>
        <w:rPr>
          <w:sz w:val="24"/>
        </w:rPr>
        <w:t>Положение об оказании психолого-педагогической помощи обучающимся М</w:t>
      </w:r>
      <w:r>
        <w:rPr>
          <w:sz w:val="24"/>
        </w:rPr>
        <w:t>ОУ СОШ «Мышкинский образовательный комплекс»</w:t>
      </w:r>
      <w:r>
        <w:rPr>
          <w:sz w:val="24"/>
        </w:rPr>
        <w:t xml:space="preserve"> (далее - Положение) разработано в соответствии с: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58" w:leader="none"/>
        </w:tabs>
        <w:spacing w:before="0" w:after="0"/>
        <w:ind w:firstLine="851" w:left="143" w:right="139"/>
        <w:rPr>
          <w:sz w:val="24"/>
        </w:rPr>
      </w:pPr>
      <w:r>
        <w:rPr>
          <w:sz w:val="24"/>
        </w:rPr>
        <w:t xml:space="preserve">Федеральным законом «Об образовании в Российской Федерации» от 29.12.2012 №273- </w:t>
      </w:r>
      <w:r>
        <w:rPr>
          <w:spacing w:val="-6"/>
          <w:sz w:val="24"/>
        </w:rPr>
        <w:t>Ф3;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9" w:leader="none"/>
        </w:tabs>
        <w:spacing w:before="0" w:after="0"/>
        <w:ind w:firstLine="851" w:left="143" w:right="141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 просвещения РФ от 22.03.2021 г. № 115;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9" w:leader="none"/>
        </w:tabs>
        <w:spacing w:before="0" w:after="0"/>
        <w:ind w:firstLine="851" w:left="143" w:right="141"/>
        <w:rPr>
          <w:sz w:val="24"/>
        </w:rPr>
      </w:pPr>
      <w:r>
        <w:rPr>
          <w:rStyle w:val="Strong"/>
          <w:b w:val="false"/>
          <w:bCs w:val="false"/>
          <w:sz w:val="24"/>
        </w:rPr>
        <w:t>Приказ</w:t>
      </w:r>
      <w:r>
        <w:rPr>
          <w:rStyle w:val="Strong"/>
          <w:b w:val="false"/>
          <w:bCs w:val="false"/>
          <w:sz w:val="24"/>
        </w:rPr>
        <w:t>ом</w:t>
      </w:r>
      <w:r>
        <w:rPr>
          <w:rStyle w:val="Strong"/>
          <w:b w:val="false"/>
          <w:bCs w:val="false"/>
          <w:sz w:val="24"/>
        </w:rPr>
        <w:t xml:space="preserve"> Мин</w:t>
      </w:r>
      <w:r>
        <w:rPr>
          <w:rStyle w:val="Strong"/>
          <w:b w:val="false"/>
          <w:bCs w:val="false"/>
          <w:sz w:val="24"/>
        </w:rPr>
        <w:t xml:space="preserve">истерства </w:t>
      </w:r>
      <w:r>
        <w:rPr>
          <w:rStyle w:val="Strong"/>
          <w:b w:val="false"/>
          <w:bCs w:val="false"/>
          <w:sz w:val="24"/>
        </w:rPr>
        <w:t>просвещения России от 06.11.2024 №778</w:t>
      </w:r>
      <w:r>
        <w:rPr>
          <w:b w:val="false"/>
          <w:bCs w:val="false"/>
          <w:sz w:val="24"/>
        </w:rPr>
        <w:t> «</w:t>
      </w:r>
      <w:r>
        <w:rPr>
          <w:sz w:val="24"/>
        </w:rPr>
        <w:t>Об утверждении типового порядка организации деятельности по оказанию психолого-педагогической, медицинской и социальной помощи»;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64" w:leader="none"/>
        </w:tabs>
        <w:spacing w:before="0" w:after="0"/>
        <w:ind w:firstLine="851" w:left="143" w:right="139"/>
        <w:rPr>
          <w:sz w:val="24"/>
        </w:rPr>
      </w:pPr>
      <w:r>
        <w:rPr>
          <w:sz w:val="24"/>
        </w:rPr>
        <w:t>Распоряжением Министерства просвещения РФ от 28.12.2020 г. № Р-193 «Об утверждении методических рекомендаций по системе функционирования психологических служб в общеобразовательных организациях».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514" w:leader="none"/>
        </w:tabs>
        <w:spacing w:before="0" w:after="0"/>
        <w:ind w:firstLine="851" w:left="143" w:right="139"/>
        <w:rPr>
          <w:sz w:val="24"/>
        </w:rPr>
      </w:pPr>
      <w:r>
        <w:rPr>
          <w:sz w:val="24"/>
        </w:rPr>
        <w:t>Положение регламентирует порядок оказания психолого-педагогической помощи учащимся, определяет ее цели, задачи, направления.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954" w:leader="none"/>
        </w:tabs>
        <w:spacing w:before="0" w:after="0"/>
        <w:ind w:firstLine="851" w:left="1954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психолого-педагогической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помощи.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545" w:leader="none"/>
        </w:tabs>
        <w:spacing w:before="0" w:after="0"/>
        <w:ind w:firstLine="851" w:left="143" w:right="140"/>
        <w:rPr>
          <w:sz w:val="24"/>
        </w:rPr>
      </w:pPr>
      <w:r>
        <w:rPr>
          <w:sz w:val="24"/>
        </w:rPr>
        <w:t>Психолого-педагогическая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545" w:leader="none"/>
        </w:tabs>
        <w:spacing w:before="0" w:after="0"/>
        <w:ind w:firstLine="851" w:left="143" w:right="140"/>
        <w:rPr>
          <w:sz w:val="24"/>
        </w:rPr>
      </w:pPr>
      <w:r>
        <w:rPr>
          <w:sz w:val="24"/>
        </w:rPr>
        <w:t xml:space="preserve">Психолого-педагогическая помощь оказывается специалистами </w:t>
      </w:r>
      <w:r>
        <w:rPr>
          <w:sz w:val="24"/>
        </w:rPr>
        <w:t>МОУ СОШ «Мышкинский образовательный комплекс»</w:t>
      </w:r>
      <w:r>
        <w:rPr>
          <w:sz w:val="24"/>
        </w:rPr>
        <w:t>, в котором обучаются дети, испытывающие трудности в освоении основных общеобразовательных программ, развитии и социальной адаптации.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598" w:leader="none"/>
        </w:tabs>
        <w:spacing w:before="0" w:after="0"/>
        <w:ind w:firstLine="851" w:left="143" w:right="134"/>
        <w:rPr>
          <w:sz w:val="24"/>
        </w:rPr>
      </w:pPr>
      <w:r>
        <w:rPr>
          <w:sz w:val="24"/>
        </w:rPr>
        <w:t>Психолого-педагогическая помощь включает в себя: психолого- 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 и педагогических работников; коррекционно-развивающие занятия с обучающимися; помощь обучающимся в профориентации, получении профессии и социальной адаптации.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346" w:leader="none"/>
        </w:tabs>
        <w:spacing w:before="0" w:after="0"/>
        <w:ind w:firstLine="851" w:left="143" w:right="135"/>
        <w:rPr>
          <w:sz w:val="24"/>
        </w:rPr>
      </w:pPr>
      <w:r>
        <w:rPr>
          <w:sz w:val="24"/>
        </w:rPr>
        <w:t>Психоло</w:t>
      </w:r>
      <w:bookmarkStart w:id="0" w:name="_GoBack"/>
      <w:bookmarkEnd w:id="0"/>
      <w:r>
        <w:rPr>
          <w:sz w:val="24"/>
        </w:rPr>
        <w:t>го-педагогическая помощь оказывается детям на основании заявления или согласия в письменной форме их родителей (законных представителей).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52" w:leader="none"/>
        </w:tabs>
        <w:spacing w:before="0" w:after="0"/>
        <w:ind w:firstLine="851" w:left="1652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психолого-педагогической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помощи.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396" w:leader="none"/>
        </w:tabs>
        <w:spacing w:before="0" w:after="0"/>
        <w:ind w:firstLine="851" w:left="143" w:right="138"/>
        <w:rPr>
          <w:sz w:val="24"/>
        </w:rPr>
      </w:pPr>
      <w:r>
        <w:rPr>
          <w:sz w:val="24"/>
        </w:rPr>
        <w:t>Целью психолого-педагогической помощи является создание обучающимся условий для обучения с учетом особенностей их психофизического развития и состояния здоровья, в том числе получение психолого-педагогической помощи, направленной на своевременное обеспечение сохранения и укрепления психологического здоровья обучающихся, снижение рисков дезадаптации и негативной социализации, получение бесплатной психолого-педагогической коррекции.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574" w:leader="none"/>
        </w:tabs>
        <w:spacing w:before="0" w:after="0"/>
        <w:ind w:firstLine="851" w:left="143" w:right="138"/>
        <w:rPr>
          <w:sz w:val="24"/>
        </w:rPr>
      </w:pPr>
      <w:r>
        <w:rPr>
          <w:sz w:val="24"/>
        </w:rPr>
        <w:t xml:space="preserve">Основными задачами психолого-педагогической помощи являются: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74" w:leader="none"/>
        </w:tabs>
        <w:spacing w:before="0" w:after="0"/>
        <w:ind w:hanging="0" w:left="143" w:right="138"/>
        <w:rPr>
          <w:sz w:val="24"/>
        </w:rPr>
      </w:pPr>
      <w:r>
        <w:rPr>
          <w:sz w:val="24"/>
        </w:rPr>
        <w:t>психологическая поддержка и сопровождение обучающихся испытывающих трудности в освоении основных образовательных программа, развитии и социальной адаптации; содействие в создании условий для самостоятельного осознанного выбора обучающимися профессии (или профессиональной области) и содействие в построении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 планов; содействие позитивной социализации обучающихся;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693" w:leader="none"/>
        </w:tabs>
        <w:spacing w:before="0" w:after="0"/>
        <w:ind w:firstLine="851" w:left="1693"/>
        <w:jc w:val="left"/>
        <w:rPr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психолого-педагогической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помощи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310" w:leader="none"/>
        </w:tabs>
        <w:spacing w:before="0" w:after="0"/>
        <w:ind w:firstLine="851" w:left="143" w:right="143"/>
        <w:rPr>
          <w:sz w:val="24"/>
        </w:rPr>
      </w:pPr>
      <w:r>
        <w:rPr>
          <w:sz w:val="24"/>
        </w:rPr>
        <w:t>Психологическое консультирование обучающихся, испытывающих трудности в освоении основных общеобразовательных программ, развитии и социальной адаптации: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6" w:leader="none"/>
        </w:tabs>
        <w:spacing w:before="0" w:after="0"/>
        <w:ind w:firstLine="851" w:left="143" w:right="140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онсультирование обучающихся по проблемам самопознания, профессионального самоопределения, личностным проблемам;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9" w:leader="none"/>
        </w:tabs>
        <w:spacing w:before="0" w:after="0"/>
        <w:ind w:firstLine="851" w:left="143" w:right="144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онсультирование педагогов по проблемам взаимоотношений с обучающимися и другим профессиональным вопросам;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94" w:leader="none"/>
        </w:tabs>
        <w:spacing w:before="0" w:after="0"/>
        <w:ind w:firstLine="851" w:left="143" w:right="139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онсультирование педагогических работников по вопросам разработки и реализации индивидуальных программ обучающихся, испытывающих трудности в освоении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 общеобразовательных программ, развитии и социальной адаптации, с учетом особенностей и образовательных потребностей конкретного обучающегося;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86" w:leader="none"/>
        </w:tabs>
        <w:spacing w:before="0" w:after="0"/>
        <w:ind w:firstLine="851" w:left="143" w:right="141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онсультирование родителей (законных представителей) по проблемам взаимоотношений с обучающимися, по вопросам их профессионального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самоопределения.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993" w:leader="none"/>
        </w:tabs>
        <w:spacing w:before="0" w:after="0"/>
        <w:ind w:firstLine="851" w:left="143" w:right="146"/>
        <w:rPr>
          <w:sz w:val="24"/>
        </w:rPr>
      </w:pPr>
      <w:r>
        <w:rPr>
          <w:sz w:val="24"/>
        </w:rPr>
        <w:t>Психологическая коррекция обучающихся, испытывающих трудности в освоении основных общеобразовательных программ, развитии и социальной адаптации: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0" w:leader="none"/>
        </w:tabs>
        <w:spacing w:before="0" w:after="0"/>
        <w:ind w:firstLine="851" w:left="143" w:right="139"/>
        <w:rPr>
          <w:sz w:val="24"/>
        </w:rPr>
      </w:pPr>
      <w:r>
        <w:rPr>
          <w:sz w:val="24"/>
        </w:rPr>
        <w:t>р</w:t>
      </w:r>
      <w:r>
        <w:rPr>
          <w:sz w:val="24"/>
        </w:rPr>
        <w:t>азработка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4" w:leader="none"/>
        </w:tabs>
        <w:spacing w:before="0" w:after="0"/>
        <w:ind w:firstLine="851" w:left="143" w:right="145"/>
        <w:rPr>
          <w:sz w:val="24"/>
        </w:rPr>
      </w:pPr>
      <w:r>
        <w:rPr>
          <w:sz w:val="24"/>
        </w:rPr>
        <w:t>р</w:t>
      </w:r>
      <w:r>
        <w:rPr>
          <w:sz w:val="24"/>
        </w:rPr>
        <w:t>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4" w:leader="none"/>
        </w:tabs>
        <w:spacing w:before="0" w:after="0"/>
        <w:ind w:firstLine="851" w:left="143" w:right="145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>рганизация и осуществление совместно со специалистами (педагогами, преподавателями, учителями-дефектологами, учителями-логопедами) психолого- педагогической коррекции отклонений в психическом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развитии обучающихся, нарушений социализации;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4" w:leader="none"/>
        </w:tabs>
        <w:spacing w:before="0" w:after="0"/>
        <w:ind w:firstLine="851" w:left="143" w:right="145"/>
        <w:rPr>
          <w:sz w:val="24"/>
          <w:szCs w:val="24"/>
        </w:rPr>
      </w:pPr>
      <w:r>
        <w:rPr>
          <w:sz w:val="24"/>
          <w:szCs w:val="24"/>
        </w:rPr>
        <w:t>ф</w:t>
      </w:r>
      <w:r>
        <w:rPr>
          <w:sz w:val="24"/>
          <w:szCs w:val="24"/>
        </w:rPr>
        <w:t>ормирование совместно с иными педагогическими работниками образовательной среды, удовлетворяющей интересам и потребностям учащихся.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02" w:leader="none"/>
        </w:tabs>
        <w:spacing w:before="0" w:after="0"/>
        <w:ind w:firstLine="851" w:left="1102"/>
        <w:rPr>
          <w:sz w:val="24"/>
        </w:rPr>
      </w:pP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адаптации: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2" w:leader="none"/>
        </w:tabs>
        <w:spacing w:before="0" w:after="0"/>
        <w:ind w:firstLine="851" w:left="143" w:right="139"/>
        <w:rPr>
          <w:sz w:val="24"/>
        </w:rPr>
      </w:pPr>
      <w:r>
        <w:rPr>
          <w:sz w:val="24"/>
        </w:rPr>
        <w:t>о</w:t>
      </w:r>
      <w:r>
        <w:rPr>
          <w:sz w:val="24"/>
        </w:rPr>
        <w:t>существление с целью профориентации комплекса диагностических мероприятий по изучению мотивации, личностных, характерологических особенностей обучающихся;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2" w:leader="none"/>
        </w:tabs>
        <w:spacing w:before="0" w:after="0"/>
        <w:ind w:firstLine="851" w:left="143" w:right="139"/>
        <w:rPr>
          <w:sz w:val="24"/>
        </w:rPr>
      </w:pPr>
      <w:r>
        <w:rPr>
          <w:sz w:val="24"/>
        </w:rPr>
        <w:t>и</w:t>
      </w:r>
      <w:r>
        <w:rPr>
          <w:sz w:val="24"/>
        </w:rPr>
        <w:t>зучение интересов, склонностей, способностей обучающихся;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1" w:leader="none"/>
        </w:tabs>
        <w:spacing w:before="0" w:after="0"/>
        <w:ind w:firstLine="851" w:left="341"/>
        <w:rPr>
          <w:sz w:val="24"/>
        </w:rPr>
      </w:pPr>
      <w:r>
        <w:rPr>
          <w:sz w:val="24"/>
        </w:rPr>
        <w:t>с</w:t>
      </w:r>
      <w:r>
        <w:rPr>
          <w:sz w:val="24"/>
        </w:rPr>
        <w:t>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6" w:leader="none"/>
        </w:tabs>
        <w:spacing w:before="0" w:after="0"/>
        <w:ind w:firstLine="851" w:left="143" w:right="142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>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сферы деятельности.</w:t>
      </w:r>
    </w:p>
    <w:p>
      <w:pPr>
        <w:pStyle w:val="BodyText"/>
        <w:spacing w:before="0" w:after="0"/>
        <w:ind w:firstLine="851" w:left="0"/>
        <w:jc w:val="left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2" w:leader="none"/>
        </w:tabs>
        <w:spacing w:before="0" w:after="0"/>
        <w:ind w:firstLine="851" w:left="822"/>
        <w:jc w:val="center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2"/>
          <w:sz w:val="24"/>
        </w:rPr>
        <w:t xml:space="preserve"> представителей).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84" w:leader="none"/>
        </w:tabs>
        <w:spacing w:before="0" w:after="0"/>
        <w:ind w:firstLine="851" w:left="143" w:right="136"/>
        <w:rPr>
          <w:sz w:val="24"/>
        </w:rPr>
      </w:pPr>
      <w:r>
        <w:rPr>
          <w:sz w:val="24"/>
        </w:rPr>
        <w:t>МОУ СОШ «Мышкинский образовательный комплекс»</w:t>
      </w:r>
      <w:r>
        <w:rPr>
          <w:sz w:val="24"/>
        </w:rPr>
        <w:t xml:space="preserve"> при оказании психолого-педагогической помощи обязана ознакомить родителей (законных представителей) с содержанием психолого- педагогической помощи.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68" w:leader="none"/>
        </w:tabs>
        <w:spacing w:before="0" w:after="0"/>
        <w:ind w:firstLine="851" w:left="143" w:right="144"/>
        <w:rPr>
          <w:sz w:val="24"/>
        </w:rPr>
      </w:pPr>
      <w:r>
        <w:rPr>
          <w:sz w:val="24"/>
        </w:rPr>
        <w:t>Учащиеся имеют право на получение психологической помощи, бесплатной психолого-педагогической коррекции.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72" w:leader="none"/>
        </w:tabs>
        <w:spacing w:before="0" w:after="0"/>
        <w:ind w:firstLine="851" w:left="143" w:right="134"/>
        <w:rPr>
          <w:sz w:val="24"/>
        </w:rPr>
      </w:pPr>
      <w:r>
        <w:rPr>
          <w:sz w:val="24"/>
        </w:rPr>
        <w:t>Родители (законные представители) учащихся имеют право: получать информацию обо всех видах планируемых обследований (психологических, психолого- педагогических) обучающихся; давать согласие на проведение таких обследований или участие в таких обследованиях, отказаться от их проведения или участия в них; получать информацию о результатах проведенных обследований обучающихся; давать согласия в письменной форме на оказание психолого-педагогической помощи ребенку.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120" w:leader="none"/>
        </w:tabs>
        <w:spacing w:before="0" w:after="0"/>
        <w:ind w:firstLine="851" w:left="143" w:right="134"/>
        <w:rPr>
          <w:sz w:val="24"/>
        </w:rPr>
      </w:pPr>
      <w:r>
        <w:rPr>
          <w:sz w:val="24"/>
        </w:rPr>
        <w:t xml:space="preserve">Обучающиеся, родители (законные представители) при оказании им психолого- педагогической помощи обязаны выполнять рекомендации специалистов, сотрудничать с </w:t>
      </w:r>
      <w:r>
        <w:rPr>
          <w:spacing w:val="-4"/>
          <w:sz w:val="24"/>
        </w:rPr>
        <w:t>ними.</w:t>
      </w:r>
    </w:p>
    <w:p>
      <w:pPr>
        <w:pStyle w:val="ListParagraph"/>
        <w:tabs>
          <w:tab w:val="clear" w:pos="720"/>
          <w:tab w:val="left" w:pos="1120" w:leader="none"/>
        </w:tabs>
        <w:spacing w:before="0" w:after="0"/>
        <w:ind w:firstLine="851" w:left="682" w:right="134"/>
        <w:jc w:val="righ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708" w:leader="none"/>
          <w:tab w:val="left" w:pos="4355" w:leader="none"/>
        </w:tabs>
        <w:ind w:right="137"/>
        <w:jc w:val="center"/>
        <w:rPr>
          <w:sz w:val="24"/>
        </w:rPr>
      </w:pPr>
      <w:r>
        <w:rPr>
          <w:b/>
          <w:sz w:val="24"/>
        </w:rPr>
        <w:t>6. Права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специалистов,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оказывающих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психолого-педагогическую </w:t>
      </w:r>
      <w:r>
        <w:rPr>
          <w:b/>
          <w:spacing w:val="-2"/>
          <w:sz w:val="24"/>
        </w:rPr>
        <w:t>помощь.</w:t>
      </w:r>
    </w:p>
    <w:p>
      <w:pPr>
        <w:pStyle w:val="Normal"/>
        <w:tabs>
          <w:tab w:val="clear" w:pos="720"/>
          <w:tab w:val="left" w:pos="0" w:leader="none"/>
          <w:tab w:val="left" w:pos="4355" w:leader="none"/>
        </w:tabs>
        <w:ind w:right="137"/>
        <w:rPr>
          <w:sz w:val="24"/>
        </w:rPr>
      </w:pPr>
      <w:r>
        <w:rPr>
          <w:sz w:val="24"/>
        </w:rPr>
        <w:t xml:space="preserve">6.1 Специалисты, оказывающие психолого-педагогическую помощь, обязаны сообщать: </w:t>
      </w:r>
    </w:p>
    <w:p>
      <w:pPr>
        <w:pStyle w:val="Normal"/>
        <w:tabs>
          <w:tab w:val="clear" w:pos="720"/>
          <w:tab w:val="left" w:pos="0" w:leader="none"/>
          <w:tab w:val="left" w:pos="1113" w:leader="none"/>
        </w:tabs>
        <w:ind w:firstLine="851" w:right="137"/>
        <w:rPr>
          <w:sz w:val="24"/>
        </w:rPr>
      </w:pPr>
      <w:r>
        <w:rPr>
          <w:sz w:val="24"/>
        </w:rPr>
        <w:t>1) в правоохранительные органы информацию, составляющую профессиональную тайну, если она содержит сведения о совершенном особо тяжком преступлении, либо о готовящемся тяжком, особо тяжком преступлении;</w:t>
      </w:r>
    </w:p>
    <w:p>
      <w:pPr>
        <w:pStyle w:val="BodyText"/>
        <w:tabs>
          <w:tab w:val="clear" w:pos="720"/>
          <w:tab w:val="left" w:pos="0" w:leader="none"/>
        </w:tabs>
        <w:spacing w:before="0" w:after="0"/>
        <w:ind w:firstLine="851" w:left="0" w:right="144"/>
        <w:rPr/>
      </w:pPr>
      <w:r>
        <w:rPr/>
        <w:t>2) информировать законных представителей несовершеннолетних о психологических проблемах несовершеннолетних, при которых существует вероятность совершения ими суицидальных действий. Предоставление такой информации не является разглашением профессиональной тайны.</w:t>
      </w:r>
    </w:p>
    <w:p>
      <w:pPr>
        <w:pStyle w:val="BodyText"/>
        <w:tabs>
          <w:tab w:val="clear" w:pos="720"/>
          <w:tab w:val="left" w:pos="0" w:leader="none"/>
        </w:tabs>
        <w:spacing w:before="0" w:after="0"/>
        <w:ind w:firstLine="851" w:left="0" w:right="144"/>
        <w:rPr/>
      </w:pPr>
      <w:r>
        <w:rPr/>
      </w:r>
    </w:p>
    <w:p>
      <w:pPr>
        <w:pStyle w:val="BodyText"/>
        <w:tabs>
          <w:tab w:val="clear" w:pos="720"/>
          <w:tab w:val="left" w:pos="0" w:leader="none"/>
        </w:tabs>
        <w:spacing w:before="0" w:after="0"/>
        <w:ind w:left="0" w:right="144"/>
        <w:rPr/>
      </w:pPr>
      <w:r>
        <w:rPr/>
        <w:t>6.2 Специалисты,</w:t>
      </w:r>
      <w:r>
        <w:rPr>
          <w:spacing w:val="-6"/>
        </w:rPr>
        <w:t xml:space="preserve"> </w:t>
      </w:r>
      <w:r>
        <w:rPr/>
        <w:t>оказывающие</w:t>
      </w:r>
      <w:r>
        <w:rPr>
          <w:spacing w:val="-6"/>
        </w:rPr>
        <w:t xml:space="preserve"> </w:t>
      </w:r>
      <w:r>
        <w:rPr/>
        <w:t>психолого-педагогическую</w:t>
      </w:r>
      <w:r>
        <w:rPr>
          <w:spacing w:val="-6"/>
        </w:rPr>
        <w:t xml:space="preserve"> </w:t>
      </w:r>
      <w:r>
        <w:rPr/>
        <w:t>помощь,</w:t>
      </w:r>
      <w:r>
        <w:rPr>
          <w:spacing w:val="-5"/>
        </w:rPr>
        <w:t xml:space="preserve"> </w:t>
      </w:r>
      <w:r>
        <w:rPr>
          <w:spacing w:val="-2"/>
        </w:rPr>
        <w:t>обязаны: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  <w:tab w:val="left" w:pos="462" w:leader="none"/>
        </w:tabs>
        <w:spacing w:before="0" w:after="0"/>
        <w:ind w:firstLine="851" w:left="0"/>
        <w:rPr>
          <w:sz w:val="24"/>
        </w:rPr>
      </w:pPr>
      <w:r>
        <w:rPr>
          <w:sz w:val="24"/>
        </w:rPr>
        <w:t>квалифицированно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обязанности;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  <w:tab w:val="left" w:pos="501" w:leader="none"/>
        </w:tabs>
        <w:spacing w:before="0" w:after="0"/>
        <w:ind w:firstLine="851" w:left="0" w:right="134"/>
        <w:rPr>
          <w:sz w:val="24"/>
        </w:rPr>
      </w:pPr>
      <w:r>
        <w:rPr>
          <w:sz w:val="24"/>
        </w:rPr>
        <w:t>не допускать негуманных и дискриминационных действий при оказании психолого- педагогической помощи;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  <w:tab w:val="left" w:pos="420" w:leader="none"/>
        </w:tabs>
        <w:spacing w:before="0" w:after="0"/>
        <w:ind w:firstLine="851" w:left="0" w:right="145"/>
        <w:rPr>
          <w:sz w:val="24"/>
        </w:rPr>
      </w:pPr>
      <w:r>
        <w:rPr>
          <w:sz w:val="24"/>
        </w:rPr>
        <w:t>уважать и соблюдать права, свободы и законные интересы обучающихся при оказании им психолого-педагогической помощи;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  <w:tab w:val="left" w:pos="462" w:leader="none"/>
        </w:tabs>
        <w:spacing w:before="0" w:after="0"/>
        <w:ind w:firstLine="851" w:left="0"/>
        <w:rPr>
          <w:sz w:val="24"/>
        </w:rPr>
      </w:pPr>
      <w:r>
        <w:rPr>
          <w:sz w:val="24"/>
        </w:rPr>
        <w:t>сохранять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тайну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  <w:tab w:val="left" w:pos="657" w:leader="none"/>
        </w:tabs>
        <w:spacing w:before="0" w:after="0"/>
        <w:ind w:firstLine="851" w:left="0" w:right="135"/>
        <w:rPr>
          <w:sz w:val="24"/>
        </w:rPr>
      </w:pPr>
      <w:r>
        <w:rPr>
          <w:sz w:val="24"/>
        </w:rPr>
        <w:t>соблюдать нормы профессиональной этики, выполнять иные обязанности, возложенные на них актами законодательства.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0" w:leader="none"/>
          <w:tab w:val="left" w:pos="1132" w:leader="none"/>
        </w:tabs>
        <w:ind w:hanging="0" w:left="0" w:right="144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6.3 </w:t>
      </w:r>
      <w:r>
        <w:rPr>
          <w:sz w:val="24"/>
        </w:rPr>
        <w:t>Специалисты, оказывающие психолого-педагогическую и социальную помощь, имеют право на: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  <w:tab w:val="left" w:pos="402" w:leader="none"/>
        </w:tabs>
        <w:spacing w:before="0" w:after="0"/>
        <w:ind w:firstLine="851" w:left="0"/>
        <w:rPr>
          <w:sz w:val="24"/>
        </w:rPr>
      </w:pPr>
      <w:r>
        <w:rPr>
          <w:sz w:val="24"/>
        </w:rPr>
        <w:t>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прав;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  <w:tab w:val="left" w:pos="462" w:leader="none"/>
        </w:tabs>
        <w:spacing w:before="0" w:after="0"/>
        <w:ind w:firstLine="851" w:left="0"/>
        <w:rPr>
          <w:sz w:val="24"/>
        </w:rPr>
      </w:pP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законодательством.</w:t>
      </w:r>
    </w:p>
    <w:sectPr>
      <w:type w:val="nextPage"/>
      <w:pgSz w:w="11906" w:h="16838"/>
      <w:pgMar w:left="1150" w:right="1136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403" w:hanging="2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3" w:hanging="2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7" w:hanging="2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1" w:hanging="2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5" w:hanging="2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9" w:hanging="2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3" w:hanging="2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7" w:hanging="2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1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463" w:hanging="2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7" w:hanging="2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5" w:hanging="2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3" w:hanging="2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1" w:hanging="2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9" w:hanging="2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7" w:hanging="2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5" w:hanging="2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3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43" w:hanging="255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9" w:hanging="2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9" w:hanging="2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9" w:hanging="2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9" w:hanging="2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9" w:hanging="2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2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9" w:hanging="2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43" w:hanging="156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9" w:hanging="15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9" w:hanging="15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9" w:hanging="15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9" w:hanging="15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9" w:hanging="15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15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9" w:hanging="15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9" w:hanging="156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904" w:hanging="24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" w:hanging="48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37" w:hanging="4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175" w:hanging="4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13" w:hanging="4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50" w:hanging="4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88" w:hanging="4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26" w:hanging="4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3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503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5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41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44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97b15"/>
    <w:rPr>
      <w:rFonts w:ascii="Segoe UI" w:hAnsi="Segoe UI" w:eastAsia="Times New Roman" w:cs="Segoe UI"/>
      <w:sz w:val="18"/>
      <w:szCs w:val="18"/>
      <w:lang w:val="ru-RU"/>
    </w:rPr>
  </w:style>
  <w:style w:type="character" w:styleId="Style15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92" w:after="0"/>
      <w:ind w:left="143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92" w:after="0"/>
      <w:ind w:left="143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5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97b15"/>
    <w:pPr/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BCD2-6101-4BA4-87CE-42AFE64D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LibreOffice/7.6.4.1$Windows_X86_64 LibreOffice_project/e19e193f88cd6c0525a17fb7a176ed8e6a3e2aa1</Application>
  <AppVersion>15.0000</AppVersion>
  <Pages>3</Pages>
  <Words>860</Words>
  <Characters>7298</Characters>
  <CharactersWithSpaces>8060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2025-12-29T11:19:00Z</dcterms:created>
  <dc:creator>Пользователь</dc:creator>
  <dc:description/>
  <dc:language>ru-RU</dc:language>
  <cp:lastModifiedBy/>
  <cp:lastPrinted>2026-01-15T05:28:00Z</cp:lastPrinted>
  <dcterms:modified xsi:type="dcterms:W3CDTF">2026-01-26T13:08:40Z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2016</vt:lpwstr>
  </property>
</Properties>
</file>