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2E" w:rsidRPr="00C0722E" w:rsidRDefault="001D5ED8" w:rsidP="00C0722E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C0722E" w:rsidRPr="00C0722E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C0722E" w:rsidRPr="00C0722E" w:rsidRDefault="001D5ED8" w:rsidP="008F4F65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МОУ СОШ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Мышкинский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образовательный комплекс»</w:t>
      </w:r>
    </w:p>
    <w:p w:rsidR="00C0722E" w:rsidRPr="00C0722E" w:rsidRDefault="008F4F65" w:rsidP="008F4F65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  </w:t>
      </w:r>
      <w:proofErr w:type="spellStart"/>
      <w:r w:rsidR="001D5ED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.Н.</w:t>
      </w:r>
      <w:r w:rsidR="001D5ED8">
        <w:rPr>
          <w:rFonts w:ascii="Times New Roman" w:eastAsia="Calibri" w:hAnsi="Times New Roman" w:cs="Times New Roman"/>
          <w:sz w:val="28"/>
          <w:szCs w:val="28"/>
          <w:lang w:eastAsia="en-US"/>
        </w:rPr>
        <w:t>Хорошулина</w:t>
      </w:r>
    </w:p>
    <w:p w:rsidR="00C0722E" w:rsidRPr="00C0722E" w:rsidRDefault="00C0722E" w:rsidP="008F4F65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End"/>
      <w:r w:rsidRPr="00C072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D5E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C072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(подпись)              (расшифровка подписи)</w:t>
      </w:r>
    </w:p>
    <w:p w:rsidR="00C0722E" w:rsidRPr="00C0722E" w:rsidRDefault="00A90ED9" w:rsidP="008F4F65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«____» ____________  20</w:t>
      </w:r>
      <w:r w:rsidR="0041677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D5ED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0722E" w:rsidRPr="00C072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3B4" w:rsidRP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</w:t>
      </w:r>
    </w:p>
    <w:p w:rsidR="003353B4" w:rsidRP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b/>
          <w:sz w:val="28"/>
          <w:szCs w:val="28"/>
        </w:rPr>
        <w:t xml:space="preserve">доступности объекта социальной инфраструктуры </w:t>
      </w:r>
    </w:p>
    <w:p w:rsidR="00D2280C" w:rsidRDefault="003353B4" w:rsidP="00382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D2280C">
        <w:rPr>
          <w:rFonts w:ascii="Times New Roman" w:eastAsia="Calibri" w:hAnsi="Times New Roman" w:cs="Times New Roman"/>
          <w:b/>
          <w:sz w:val="28"/>
          <w:szCs w:val="28"/>
        </w:rPr>
        <w:t>10.01/</w:t>
      </w:r>
      <w:r w:rsidR="0038297C">
        <w:rPr>
          <w:rFonts w:ascii="Times New Roman" w:eastAsia="Calibri" w:hAnsi="Times New Roman" w:cs="Times New Roman"/>
          <w:b/>
          <w:sz w:val="28"/>
          <w:szCs w:val="28"/>
        </w:rPr>
        <w:t>2 /</w:t>
      </w:r>
      <w:r w:rsidR="003B2C33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38297C" w:rsidRDefault="0038297C" w:rsidP="00382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3353B4" w:rsidRPr="00FE66A6" w:rsidRDefault="003353B4" w:rsidP="00F5004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A6">
        <w:rPr>
          <w:rFonts w:ascii="Times New Roman" w:eastAsia="Calibri" w:hAnsi="Times New Roman" w:cs="Times New Roman"/>
          <w:b/>
          <w:sz w:val="28"/>
          <w:szCs w:val="28"/>
        </w:rPr>
        <w:t>Общие сведения об объекте</w:t>
      </w:r>
    </w:p>
    <w:p w:rsidR="003353B4" w:rsidRPr="003353B4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1.1. Наименование (вид) объекта </w:t>
      </w:r>
      <w:proofErr w:type="gramStart"/>
      <w:r w:rsidR="00087A88">
        <w:rPr>
          <w:rFonts w:ascii="Times New Roman" w:eastAsia="Calibri" w:hAnsi="Times New Roman" w:cs="Times New Roman"/>
          <w:sz w:val="28"/>
          <w:szCs w:val="28"/>
        </w:rPr>
        <w:t>–</w:t>
      </w:r>
      <w:r w:rsidR="00837AE4" w:rsidRPr="00837AE4">
        <w:rPr>
          <w:rFonts w:ascii="Times New Roman" w:eastAsia="Calibri" w:hAnsi="Times New Roman" w:cs="Times New Roman"/>
          <w:b/>
          <w:sz w:val="28"/>
          <w:szCs w:val="28"/>
        </w:rPr>
        <w:t>м</w:t>
      </w:r>
      <w:proofErr w:type="gramEnd"/>
      <w:r w:rsidR="00837AE4" w:rsidRPr="00837AE4">
        <w:rPr>
          <w:rFonts w:ascii="Times New Roman" w:eastAsia="Calibri" w:hAnsi="Times New Roman" w:cs="Times New Roman"/>
          <w:b/>
          <w:sz w:val="28"/>
          <w:szCs w:val="28"/>
        </w:rPr>
        <w:t>униципально</w:t>
      </w:r>
      <w:r w:rsidR="00837AE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837AE4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</w:t>
      </w:r>
      <w:r w:rsidR="00837AE4">
        <w:rPr>
          <w:rFonts w:ascii="Times New Roman" w:eastAsia="Calibri" w:hAnsi="Times New Roman" w:cs="Times New Roman"/>
          <w:b/>
          <w:sz w:val="28"/>
          <w:szCs w:val="28"/>
        </w:rPr>
        <w:t>е учреждение</w:t>
      </w:r>
      <w:r w:rsidR="00837AE4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5ED8">
        <w:rPr>
          <w:rFonts w:ascii="Times New Roman" w:eastAsia="Calibri" w:hAnsi="Times New Roman" w:cs="Times New Roman"/>
          <w:b/>
          <w:sz w:val="28"/>
          <w:szCs w:val="28"/>
        </w:rPr>
        <w:t xml:space="preserve">средняя общеобразовательная школа Центр развития ребенка- </w:t>
      </w:r>
      <w:r w:rsidR="00837AE4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детский сад </w:t>
      </w:r>
      <w:r w:rsidR="00F73F5E" w:rsidRPr="00F73F5E">
        <w:rPr>
          <w:rFonts w:ascii="Times New Roman" w:eastAsia="Calibri" w:hAnsi="Times New Roman" w:cs="Times New Roman"/>
          <w:b/>
          <w:sz w:val="28"/>
          <w:szCs w:val="28"/>
        </w:rPr>
        <w:t>«Петушок»</w:t>
      </w:r>
      <w:r w:rsidR="00F73F5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B2C33" w:rsidRDefault="003353B4" w:rsidP="007771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1.2. Адрес объекта, номера телефона, факса </w:t>
      </w:r>
      <w:r w:rsidR="00A90ED9">
        <w:rPr>
          <w:rFonts w:ascii="Times New Roman" w:eastAsia="Calibri" w:hAnsi="Times New Roman" w:cs="Times New Roman"/>
          <w:sz w:val="28"/>
          <w:szCs w:val="28"/>
        </w:rPr>
        <w:t>–</w:t>
      </w:r>
      <w:r w:rsidR="00A90ED9" w:rsidRPr="00A90ED9">
        <w:rPr>
          <w:rFonts w:ascii="Times New Roman" w:eastAsia="Calibri" w:hAnsi="Times New Roman" w:cs="Times New Roman"/>
          <w:b/>
          <w:sz w:val="28"/>
          <w:szCs w:val="28"/>
        </w:rPr>
        <w:t>152 830,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617D">
        <w:rPr>
          <w:rFonts w:ascii="Times New Roman" w:eastAsia="Calibri" w:hAnsi="Times New Roman" w:cs="Times New Roman"/>
          <w:b/>
          <w:sz w:val="28"/>
          <w:szCs w:val="28"/>
        </w:rPr>
        <w:t>Ярославская обл</w:t>
      </w:r>
      <w:r w:rsidR="00133A3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E49D2">
        <w:rPr>
          <w:rFonts w:ascii="Times New Roman" w:eastAsia="Calibri" w:hAnsi="Times New Roman" w:cs="Times New Roman"/>
          <w:b/>
          <w:sz w:val="28"/>
          <w:szCs w:val="28"/>
        </w:rPr>
        <w:t xml:space="preserve">, г. Мышкин, </w:t>
      </w:r>
      <w:r w:rsidR="00173E89" w:rsidRPr="00173E89">
        <w:rPr>
          <w:rFonts w:ascii="Times New Roman" w:eastAsia="Calibri" w:hAnsi="Times New Roman" w:cs="Times New Roman"/>
          <w:b/>
          <w:sz w:val="28"/>
          <w:szCs w:val="28"/>
        </w:rPr>
        <w:t>ул</w:t>
      </w:r>
      <w:proofErr w:type="gramStart"/>
      <w:r w:rsidR="00173E89" w:rsidRPr="00173E89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173E89" w:rsidRPr="00173E89">
        <w:rPr>
          <w:rFonts w:ascii="Times New Roman" w:eastAsia="Calibri" w:hAnsi="Times New Roman" w:cs="Times New Roman"/>
          <w:b/>
          <w:sz w:val="28"/>
          <w:szCs w:val="28"/>
        </w:rPr>
        <w:t>азовиков, д</w:t>
      </w:r>
      <w:r w:rsidR="00173E8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73F5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173E89" w:rsidRPr="00173E89">
        <w:rPr>
          <w:rFonts w:ascii="Times New Roman" w:eastAsia="Calibri" w:hAnsi="Times New Roman" w:cs="Times New Roman"/>
          <w:b/>
          <w:sz w:val="28"/>
          <w:szCs w:val="28"/>
        </w:rPr>
        <w:t>, телефон/факс: 8(48544) 2-</w:t>
      </w:r>
      <w:r w:rsidR="00F73F5E">
        <w:rPr>
          <w:rFonts w:ascii="Times New Roman" w:eastAsia="Calibri" w:hAnsi="Times New Roman" w:cs="Times New Roman"/>
          <w:b/>
          <w:sz w:val="28"/>
          <w:szCs w:val="28"/>
        </w:rPr>
        <w:t>15-19</w:t>
      </w:r>
      <w:r w:rsidR="009E49D2" w:rsidRPr="003B2C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1.3. Сведения о размещении объекта:</w:t>
      </w:r>
    </w:p>
    <w:p w:rsidR="003353B4" w:rsidRPr="003353B4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6A4C">
        <w:rPr>
          <w:rFonts w:ascii="Times New Roman" w:eastAsia="Calibri" w:hAnsi="Times New Roman" w:cs="Times New Roman"/>
          <w:b/>
          <w:sz w:val="28"/>
          <w:szCs w:val="28"/>
        </w:rPr>
        <w:t xml:space="preserve">отдельно стоящее здание </w:t>
      </w:r>
      <w:r w:rsidR="00B3748D">
        <w:rPr>
          <w:rFonts w:ascii="Times New Roman" w:eastAsia="Calibri" w:hAnsi="Times New Roman" w:cs="Times New Roman"/>
          <w:b/>
          <w:sz w:val="28"/>
          <w:szCs w:val="28"/>
        </w:rPr>
        <w:t xml:space="preserve">из </w:t>
      </w:r>
      <w:r w:rsidR="00A56A4C" w:rsidRPr="00A56A4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56A4C">
        <w:rPr>
          <w:rFonts w:ascii="Times New Roman" w:eastAsia="Calibri" w:hAnsi="Times New Roman" w:cs="Times New Roman"/>
          <w:b/>
          <w:sz w:val="28"/>
          <w:szCs w:val="28"/>
        </w:rPr>
        <w:t xml:space="preserve"> этажей, </w:t>
      </w:r>
      <w:r w:rsidR="00A56A4C" w:rsidRPr="00A56A4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73F5E">
        <w:rPr>
          <w:rFonts w:ascii="Times New Roman" w:eastAsia="Calibri" w:hAnsi="Times New Roman" w:cs="Times New Roman"/>
          <w:b/>
          <w:sz w:val="28"/>
          <w:szCs w:val="28"/>
        </w:rPr>
        <w:t>045.7</w:t>
      </w:r>
      <w:r w:rsidRPr="00A56A4C">
        <w:rPr>
          <w:rFonts w:ascii="Times New Roman" w:eastAsia="Calibri" w:hAnsi="Times New Roman" w:cs="Times New Roman"/>
          <w:b/>
          <w:sz w:val="28"/>
          <w:szCs w:val="28"/>
        </w:rPr>
        <w:t xml:space="preserve"> кв. м</w:t>
      </w:r>
    </w:p>
    <w:p w:rsidR="003353B4" w:rsidRPr="00A56A4C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6A4C">
        <w:rPr>
          <w:rFonts w:ascii="Times New Roman" w:eastAsia="Calibri" w:hAnsi="Times New Roman" w:cs="Times New Roman"/>
          <w:sz w:val="28"/>
          <w:szCs w:val="28"/>
        </w:rPr>
        <w:t>часть здания _</w:t>
      </w:r>
      <w:r w:rsidR="00F5073E">
        <w:rPr>
          <w:rFonts w:ascii="Times New Roman" w:eastAsia="Calibri" w:hAnsi="Times New Roman" w:cs="Times New Roman"/>
          <w:sz w:val="28"/>
          <w:szCs w:val="28"/>
        </w:rPr>
        <w:t>-</w:t>
      </w:r>
      <w:r w:rsidR="00A56A4C">
        <w:rPr>
          <w:rFonts w:ascii="Times New Roman" w:eastAsia="Calibri" w:hAnsi="Times New Roman" w:cs="Times New Roman"/>
          <w:sz w:val="28"/>
          <w:szCs w:val="28"/>
        </w:rPr>
        <w:t>___ этажей</w:t>
      </w:r>
      <w:r w:rsidRPr="00A56A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E49D2" w:rsidRPr="00A56A4C">
        <w:rPr>
          <w:rFonts w:ascii="Times New Roman" w:eastAsia="Calibri" w:hAnsi="Times New Roman" w:cs="Times New Roman"/>
          <w:sz w:val="28"/>
          <w:szCs w:val="28"/>
        </w:rPr>
        <w:t>помещения</w:t>
      </w:r>
      <w:r w:rsidR="00A56A4C">
        <w:rPr>
          <w:rFonts w:ascii="Times New Roman" w:eastAsia="Calibri" w:hAnsi="Times New Roman" w:cs="Times New Roman"/>
          <w:sz w:val="28"/>
          <w:szCs w:val="28"/>
        </w:rPr>
        <w:t>_</w:t>
      </w:r>
      <w:r w:rsidR="00F5073E">
        <w:rPr>
          <w:rFonts w:ascii="Times New Roman" w:eastAsia="Calibri" w:hAnsi="Times New Roman" w:cs="Times New Roman"/>
          <w:sz w:val="28"/>
          <w:szCs w:val="28"/>
        </w:rPr>
        <w:t>-</w:t>
      </w:r>
      <w:r w:rsidR="00A56A4C">
        <w:rPr>
          <w:rFonts w:ascii="Times New Roman" w:eastAsia="Calibri" w:hAnsi="Times New Roman" w:cs="Times New Roman"/>
          <w:sz w:val="28"/>
          <w:szCs w:val="28"/>
        </w:rPr>
        <w:t>__</w:t>
      </w:r>
      <w:proofErr w:type="spellEnd"/>
      <w:r w:rsidR="00AC25E7" w:rsidRPr="00A56A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E49D2" w:rsidRPr="00A56A4C">
        <w:rPr>
          <w:rFonts w:ascii="Times New Roman" w:eastAsia="Calibri" w:hAnsi="Times New Roman" w:cs="Times New Roman"/>
          <w:sz w:val="28"/>
          <w:szCs w:val="28"/>
        </w:rPr>
        <w:t xml:space="preserve"> общей площадью </w:t>
      </w:r>
      <w:proofErr w:type="spellStart"/>
      <w:r w:rsidR="00A56A4C">
        <w:rPr>
          <w:rFonts w:ascii="Times New Roman" w:eastAsia="Calibri" w:hAnsi="Times New Roman" w:cs="Times New Roman"/>
          <w:sz w:val="28"/>
          <w:szCs w:val="28"/>
        </w:rPr>
        <w:t>_</w:t>
      </w:r>
      <w:r w:rsidR="00F5073E">
        <w:rPr>
          <w:rFonts w:ascii="Times New Roman" w:eastAsia="Calibri" w:hAnsi="Times New Roman" w:cs="Times New Roman"/>
          <w:sz w:val="28"/>
          <w:szCs w:val="28"/>
        </w:rPr>
        <w:t>-</w:t>
      </w:r>
      <w:r w:rsidR="00A56A4C">
        <w:rPr>
          <w:rFonts w:ascii="Times New Roman" w:eastAsia="Calibri" w:hAnsi="Times New Roman" w:cs="Times New Roman"/>
          <w:sz w:val="28"/>
          <w:szCs w:val="28"/>
        </w:rPr>
        <w:t>__</w:t>
      </w:r>
      <w:r w:rsidR="009E49D2" w:rsidRPr="00A56A4C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9E49D2" w:rsidRPr="00A56A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748D">
        <w:rPr>
          <w:rFonts w:ascii="Times New Roman" w:eastAsia="Calibri" w:hAnsi="Times New Roman" w:cs="Times New Roman"/>
          <w:b/>
          <w:sz w:val="28"/>
          <w:szCs w:val="28"/>
        </w:rPr>
        <w:t>наличие прилегающего земельного участка</w:t>
      </w: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56A4C">
        <w:rPr>
          <w:rFonts w:ascii="Times New Roman" w:eastAsia="Calibri" w:hAnsi="Times New Roman" w:cs="Times New Roman"/>
          <w:b/>
          <w:sz w:val="28"/>
          <w:szCs w:val="28"/>
        </w:rPr>
        <w:t>да</w:t>
      </w: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56A4C">
        <w:rPr>
          <w:rFonts w:ascii="Times New Roman" w:eastAsia="Calibri" w:hAnsi="Times New Roman" w:cs="Times New Roman"/>
          <w:sz w:val="28"/>
          <w:szCs w:val="28"/>
        </w:rPr>
        <w:t>нет</w:t>
      </w: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73F5E">
        <w:rPr>
          <w:rFonts w:ascii="Times New Roman" w:eastAsia="Calibri" w:hAnsi="Times New Roman" w:cs="Times New Roman"/>
          <w:b/>
          <w:sz w:val="28"/>
          <w:szCs w:val="28"/>
        </w:rPr>
        <w:t>7013</w:t>
      </w:r>
      <w:r w:rsidRPr="00B3748D">
        <w:rPr>
          <w:rFonts w:ascii="Times New Roman" w:eastAsia="Calibri" w:hAnsi="Times New Roman" w:cs="Times New Roman"/>
          <w:b/>
          <w:sz w:val="28"/>
          <w:szCs w:val="28"/>
        </w:rPr>
        <w:t xml:space="preserve"> кв. м</w:t>
      </w:r>
    </w:p>
    <w:p w:rsidR="003353B4" w:rsidRPr="009E49D2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1.4. Год постройки здания </w:t>
      </w:r>
      <w:r w:rsidR="00AF135F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79628F">
        <w:rPr>
          <w:rFonts w:ascii="Times New Roman" w:eastAsia="Calibri" w:hAnsi="Times New Roman" w:cs="Times New Roman"/>
          <w:b/>
          <w:sz w:val="28"/>
          <w:szCs w:val="28"/>
        </w:rPr>
        <w:t>82</w:t>
      </w:r>
      <w:r w:rsidR="00B17E5D" w:rsidRPr="0061077D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9E49D2" w:rsidRPr="009E49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77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1.5. Даты предстоящих плановых ремонтных работ: текущего ремонта</w:t>
      </w:r>
      <w:proofErr w:type="gramStart"/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48D">
        <w:rPr>
          <w:rFonts w:ascii="Times New Roman" w:eastAsia="Calibri" w:hAnsi="Times New Roman" w:cs="Times New Roman"/>
          <w:sz w:val="28"/>
          <w:szCs w:val="28"/>
        </w:rPr>
        <w:t>–</w:t>
      </w: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End"/>
      <w:r w:rsidRPr="003353B4">
        <w:rPr>
          <w:rFonts w:ascii="Times New Roman" w:eastAsia="Calibri" w:hAnsi="Times New Roman" w:cs="Times New Roman"/>
          <w:sz w:val="28"/>
          <w:szCs w:val="28"/>
        </w:rPr>
        <w:t>капитального ремонта</w:t>
      </w:r>
      <w:r w:rsidR="007771D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771DD" w:rsidRPr="007771DD">
        <w:rPr>
          <w:rFonts w:ascii="Times New Roman" w:eastAsia="Calibri" w:hAnsi="Times New Roman" w:cs="Times New Roman"/>
          <w:b/>
          <w:sz w:val="28"/>
          <w:szCs w:val="28"/>
        </w:rPr>
        <w:t xml:space="preserve"> планируется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в 2027 году</w:t>
      </w:r>
      <w:r w:rsidR="007771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1.6. Сведения об организации, расположенной на объекте</w:t>
      </w:r>
      <w:r w:rsidR="00537C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1.6.1. Наименование организации (учреждения) </w:t>
      </w:r>
      <w:r w:rsidRPr="00F57C8F">
        <w:rPr>
          <w:rFonts w:ascii="Times New Roman" w:eastAsia="Calibri" w:hAnsi="Times New Roman" w:cs="Times New Roman"/>
          <w:sz w:val="24"/>
          <w:szCs w:val="28"/>
        </w:rPr>
        <w:t>(полное юридическое наименование – согласно уставу, краткое наименование)</w:t>
      </w:r>
      <w:r w:rsidR="00F507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е учреждение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 «</w:t>
      </w:r>
      <w:proofErr w:type="spellStart"/>
      <w:r w:rsidR="00F5073E">
        <w:rPr>
          <w:rFonts w:ascii="Times New Roman" w:eastAsia="Calibri" w:hAnsi="Times New Roman" w:cs="Times New Roman"/>
          <w:b/>
          <w:sz w:val="28"/>
          <w:szCs w:val="28"/>
        </w:rPr>
        <w:t>Мышкинский</w:t>
      </w:r>
      <w:proofErr w:type="spellEnd"/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комплекс» Центр развития ребенк</w:t>
      </w:r>
      <w:proofErr w:type="gramStart"/>
      <w:r w:rsidR="00F5073E">
        <w:rPr>
          <w:rFonts w:ascii="Times New Roman" w:eastAsia="Calibri" w:hAnsi="Times New Roman" w:cs="Times New Roman"/>
          <w:b/>
          <w:sz w:val="28"/>
          <w:szCs w:val="28"/>
        </w:rPr>
        <w:t>а-</w:t>
      </w:r>
      <w:proofErr w:type="gramEnd"/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детский сад </w:t>
      </w:r>
      <w:r w:rsidR="00F5073E" w:rsidRPr="00F73F5E">
        <w:rPr>
          <w:rFonts w:ascii="Times New Roman" w:eastAsia="Calibri" w:hAnsi="Times New Roman" w:cs="Times New Roman"/>
          <w:b/>
          <w:sz w:val="28"/>
          <w:szCs w:val="28"/>
        </w:rPr>
        <w:t>«Петушок»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149B8" w:rsidRPr="003149B8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МОУ СОШ «</w:t>
      </w:r>
      <w:proofErr w:type="spellStart"/>
      <w:r w:rsidR="00F5073E">
        <w:rPr>
          <w:rFonts w:ascii="Times New Roman" w:eastAsia="Calibri" w:hAnsi="Times New Roman" w:cs="Times New Roman"/>
          <w:b/>
          <w:sz w:val="28"/>
          <w:szCs w:val="28"/>
        </w:rPr>
        <w:t>Мышкинский</w:t>
      </w:r>
      <w:proofErr w:type="spellEnd"/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комплекс» Центр развития ребенка- детский сад «П</w:t>
      </w:r>
      <w:r w:rsidR="003149B8" w:rsidRPr="003149B8">
        <w:rPr>
          <w:rFonts w:ascii="Times New Roman" w:eastAsia="Calibri" w:hAnsi="Times New Roman" w:cs="Times New Roman"/>
          <w:b/>
          <w:sz w:val="28"/>
          <w:szCs w:val="28"/>
        </w:rPr>
        <w:t>етушок»)</w:t>
      </w:r>
      <w:r w:rsidR="003149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87A88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1.6.2.</w:t>
      </w:r>
      <w:r w:rsidRPr="003353B4">
        <w:rPr>
          <w:rFonts w:ascii="Times New Roman" w:eastAsia="Calibri" w:hAnsi="Times New Roman" w:cs="Times New Roman"/>
          <w:sz w:val="28"/>
          <w:szCs w:val="28"/>
        </w:rPr>
        <w:tab/>
        <w:t xml:space="preserve">Юридический адрес организации (учреждения) </w:t>
      </w:r>
      <w:r w:rsidR="00A90ED9">
        <w:rPr>
          <w:rFonts w:ascii="Times New Roman" w:eastAsia="Calibri" w:hAnsi="Times New Roman" w:cs="Times New Roman"/>
          <w:sz w:val="28"/>
          <w:szCs w:val="28"/>
        </w:rPr>
        <w:t>–</w:t>
      </w:r>
      <w:r w:rsidR="00A90ED9" w:rsidRPr="00A90ED9">
        <w:rPr>
          <w:rFonts w:ascii="Times New Roman" w:eastAsia="Calibri" w:hAnsi="Times New Roman" w:cs="Times New Roman"/>
          <w:b/>
          <w:sz w:val="28"/>
          <w:szCs w:val="28"/>
        </w:rPr>
        <w:t>152 830,</w:t>
      </w:r>
      <w:r w:rsidR="001D5E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7E08" w:rsidRPr="00417E08">
        <w:rPr>
          <w:rFonts w:ascii="Times New Roman" w:eastAsia="Calibri" w:hAnsi="Times New Roman" w:cs="Times New Roman"/>
          <w:b/>
          <w:sz w:val="28"/>
          <w:szCs w:val="28"/>
        </w:rPr>
        <w:t>Ярославская обл</w:t>
      </w:r>
      <w:r w:rsidR="003149B8">
        <w:rPr>
          <w:rFonts w:ascii="Times New Roman" w:eastAsia="Calibri" w:hAnsi="Times New Roman" w:cs="Times New Roman"/>
          <w:b/>
          <w:sz w:val="28"/>
          <w:szCs w:val="28"/>
        </w:rPr>
        <w:t>., г. Мышкин, ул</w:t>
      </w:r>
      <w:proofErr w:type="gramStart"/>
      <w:r w:rsidR="003149B8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3149B8">
        <w:rPr>
          <w:rFonts w:ascii="Times New Roman" w:eastAsia="Calibri" w:hAnsi="Times New Roman" w:cs="Times New Roman"/>
          <w:b/>
          <w:sz w:val="28"/>
          <w:szCs w:val="28"/>
        </w:rPr>
        <w:t>азовиков, д. 4</w:t>
      </w:r>
      <w:r w:rsidR="009E49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1.6.3. Основание для пользования объектом (</w:t>
      </w:r>
      <w:r w:rsidRPr="004C0A4F">
        <w:rPr>
          <w:rFonts w:ascii="Times New Roman" w:eastAsia="Calibri" w:hAnsi="Times New Roman" w:cs="Times New Roman"/>
          <w:sz w:val="24"/>
          <w:szCs w:val="28"/>
        </w:rPr>
        <w:t>оперативное упр</w:t>
      </w:r>
      <w:r w:rsidR="004C0A4F" w:rsidRPr="004C0A4F">
        <w:rPr>
          <w:rFonts w:ascii="Times New Roman" w:eastAsia="Calibri" w:hAnsi="Times New Roman" w:cs="Times New Roman"/>
          <w:sz w:val="24"/>
          <w:szCs w:val="28"/>
        </w:rPr>
        <w:t>авление, аренда, собственность)</w:t>
      </w:r>
      <w:r w:rsidR="00816365">
        <w:rPr>
          <w:rFonts w:ascii="Times New Roman" w:eastAsia="Calibri" w:hAnsi="Times New Roman" w:cs="Times New Roman"/>
          <w:sz w:val="28"/>
          <w:szCs w:val="28"/>
        </w:rPr>
        <w:t>–</w:t>
      </w:r>
      <w:r w:rsidR="00816365">
        <w:rPr>
          <w:rFonts w:ascii="Times New Roman" w:eastAsia="Calibri" w:hAnsi="Times New Roman" w:cs="Times New Roman"/>
          <w:b/>
          <w:sz w:val="28"/>
          <w:szCs w:val="28"/>
        </w:rPr>
        <w:t>оперативное управление</w:t>
      </w:r>
      <w:r w:rsidR="004C0A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087A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1.6.4. Форма собственности </w:t>
      </w:r>
      <w:r w:rsidRPr="00FA7559">
        <w:rPr>
          <w:rFonts w:ascii="Times New Roman" w:eastAsia="Calibri" w:hAnsi="Times New Roman" w:cs="Times New Roman"/>
          <w:sz w:val="24"/>
          <w:szCs w:val="28"/>
        </w:rPr>
        <w:t xml:space="preserve">(государственная, негосударственная) </w:t>
      </w:r>
      <w:r w:rsidR="004C0A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87A88" w:rsidRPr="00087A88">
        <w:rPr>
          <w:rFonts w:ascii="Times New Roman" w:eastAsia="Calibri" w:hAnsi="Times New Roman" w:cs="Times New Roman"/>
          <w:b/>
          <w:sz w:val="28"/>
          <w:szCs w:val="28"/>
        </w:rPr>
        <w:t>государственная</w:t>
      </w:r>
      <w:r w:rsidR="00087A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1.6.5. Территориальная принадлежность (федеральная, региональная, муниципальная)</w:t>
      </w:r>
      <w:r w:rsidR="00A5276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52762" w:rsidRPr="00A52762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="00A527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816365" w:rsidRDefault="00A52762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1.6.6.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Вышестоящая организация </w:t>
      </w:r>
      <w:r w:rsidR="003353B4" w:rsidRPr="00A52762">
        <w:rPr>
          <w:rFonts w:ascii="Times New Roman" w:eastAsia="Calibri" w:hAnsi="Times New Roman" w:cs="Times New Roman"/>
          <w:sz w:val="24"/>
          <w:szCs w:val="28"/>
        </w:rPr>
        <w:t xml:space="preserve">(наименование) </w:t>
      </w:r>
      <w:r w:rsidR="00FA7559">
        <w:rPr>
          <w:rFonts w:ascii="Times New Roman" w:eastAsia="Calibri" w:hAnsi="Times New Roman" w:cs="Times New Roman"/>
          <w:sz w:val="24"/>
          <w:szCs w:val="28"/>
        </w:rPr>
        <w:t>–</w:t>
      </w:r>
      <w:r w:rsidR="00F5073E" w:rsidRPr="00F50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е учреждение</w:t>
      </w:r>
      <w:r w:rsidR="00F5073E" w:rsidRPr="00837A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 «</w:t>
      </w:r>
      <w:proofErr w:type="spellStart"/>
      <w:r w:rsidR="00F5073E">
        <w:rPr>
          <w:rFonts w:ascii="Times New Roman" w:eastAsia="Calibri" w:hAnsi="Times New Roman" w:cs="Times New Roman"/>
          <w:b/>
          <w:sz w:val="28"/>
          <w:szCs w:val="28"/>
        </w:rPr>
        <w:t>Мышкинский</w:t>
      </w:r>
      <w:proofErr w:type="spellEnd"/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комплекс». </w:t>
      </w:r>
      <w:r w:rsidR="00F5073E" w:rsidRPr="003149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353B4" w:rsidRDefault="003353B4" w:rsidP="00FA75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1.6.7. Адрес вышестоящей организации, другие координаты </w:t>
      </w:r>
      <w:r w:rsidR="00A90ED9">
        <w:rPr>
          <w:rFonts w:ascii="Times New Roman" w:eastAsia="Calibri" w:hAnsi="Times New Roman" w:cs="Times New Roman"/>
          <w:sz w:val="28"/>
          <w:szCs w:val="28"/>
        </w:rPr>
        <w:t>–</w:t>
      </w:r>
      <w:r w:rsidR="00A90ED9">
        <w:rPr>
          <w:rFonts w:ascii="Times New Roman" w:eastAsia="Calibri" w:hAnsi="Times New Roman" w:cs="Times New Roman"/>
          <w:b/>
          <w:sz w:val="28"/>
          <w:szCs w:val="28"/>
        </w:rPr>
        <w:t>152 830, Я</w:t>
      </w:r>
      <w:r w:rsidR="00FA7559" w:rsidRPr="00FA7559">
        <w:rPr>
          <w:rFonts w:ascii="Times New Roman" w:eastAsia="Calibri" w:hAnsi="Times New Roman" w:cs="Times New Roman"/>
          <w:b/>
          <w:sz w:val="28"/>
          <w:szCs w:val="28"/>
        </w:rPr>
        <w:t>рославская обл</w:t>
      </w:r>
      <w:r w:rsidR="00133A3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A7559" w:rsidRPr="00FA7559">
        <w:rPr>
          <w:rFonts w:ascii="Times New Roman" w:eastAsia="Calibri" w:hAnsi="Times New Roman" w:cs="Times New Roman"/>
          <w:b/>
          <w:sz w:val="28"/>
          <w:szCs w:val="28"/>
        </w:rPr>
        <w:t xml:space="preserve">, г. Мышкин, 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ул</w:t>
      </w:r>
      <w:r w:rsidR="00FA7559" w:rsidRPr="00FA75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>Загородная</w:t>
      </w:r>
      <w:r w:rsidR="00FA7559" w:rsidRPr="00FA755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5073E">
        <w:rPr>
          <w:rFonts w:ascii="Times New Roman" w:eastAsia="Calibri" w:hAnsi="Times New Roman" w:cs="Times New Roman"/>
          <w:b/>
          <w:sz w:val="28"/>
          <w:szCs w:val="28"/>
        </w:rPr>
        <w:t xml:space="preserve">  9</w:t>
      </w:r>
      <w:r w:rsidR="0081636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A7559" w:rsidRPr="00FA755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A7559" w:rsidRPr="003353B4" w:rsidRDefault="00FA7559" w:rsidP="00FA75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3B4" w:rsidRPr="00FE66A6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A6">
        <w:rPr>
          <w:rFonts w:ascii="Times New Roman" w:eastAsia="Calibri" w:hAnsi="Times New Roman" w:cs="Times New Roman"/>
          <w:b/>
          <w:sz w:val="28"/>
          <w:szCs w:val="28"/>
        </w:rPr>
        <w:t xml:space="preserve">2. Характеристика деятельности организации на объекте </w:t>
      </w:r>
    </w:p>
    <w:p w:rsid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(по обслуживанию населения)</w:t>
      </w:r>
    </w:p>
    <w:p w:rsidR="003353B4" w:rsidRPr="003353B4" w:rsidRDefault="003353B4" w:rsidP="00D10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2.1. Сфера деятельности </w:t>
      </w:r>
      <w:r w:rsidRPr="00D10166">
        <w:rPr>
          <w:rFonts w:ascii="Times New Roman" w:eastAsia="Calibri" w:hAnsi="Times New Roman" w:cs="Times New Roman"/>
          <w:sz w:val="24"/>
          <w:szCs w:val="28"/>
        </w:rPr>
        <w:t xml:space="preserve"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 w:rsidR="009E49D2">
        <w:rPr>
          <w:rFonts w:ascii="Times New Roman" w:eastAsia="Calibri" w:hAnsi="Times New Roman" w:cs="Times New Roman"/>
          <w:sz w:val="24"/>
          <w:szCs w:val="28"/>
        </w:rPr>
        <w:t>–</w:t>
      </w:r>
      <w:r w:rsidR="009E49D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B050D">
        <w:rPr>
          <w:rFonts w:ascii="Times New Roman" w:eastAsia="Calibri" w:hAnsi="Times New Roman" w:cs="Times New Roman"/>
          <w:b/>
          <w:sz w:val="28"/>
          <w:szCs w:val="28"/>
        </w:rPr>
        <w:t>бразование</w:t>
      </w:r>
      <w:r w:rsidR="009E49D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2.2. Виды оказываемых услуг</w:t>
      </w:r>
      <w:r w:rsidR="007B0873">
        <w:rPr>
          <w:rFonts w:ascii="Times New Roman" w:eastAsia="Calibri" w:hAnsi="Times New Roman" w:cs="Times New Roman"/>
          <w:sz w:val="28"/>
          <w:szCs w:val="28"/>
        </w:rPr>
        <w:t>–</w:t>
      </w:r>
      <w:r w:rsidR="002B050D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  <w:r w:rsidR="007B087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2.3. Форма оказания услуг </w:t>
      </w:r>
      <w:r w:rsidRPr="0025343C">
        <w:rPr>
          <w:rFonts w:ascii="Times New Roman" w:eastAsia="Calibri" w:hAnsi="Times New Roman" w:cs="Times New Roman"/>
          <w:sz w:val="24"/>
          <w:szCs w:val="28"/>
        </w:rPr>
        <w:t>(на объекте, с длительным пребыванием, в том числе проживанием, на дому, дистанционно)</w:t>
      </w:r>
      <w:r w:rsidR="00D009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009BD" w:rsidRPr="0025343C">
        <w:rPr>
          <w:rFonts w:ascii="Times New Roman" w:eastAsia="Calibri" w:hAnsi="Times New Roman" w:cs="Times New Roman"/>
          <w:b/>
          <w:sz w:val="28"/>
          <w:szCs w:val="28"/>
        </w:rPr>
        <w:t>на объекте</w:t>
      </w:r>
      <w:r w:rsidR="004306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2.4. Категории обслуживаемого населения по возрасту </w:t>
      </w:r>
      <w:r w:rsidRPr="0025343C">
        <w:rPr>
          <w:rFonts w:ascii="Times New Roman" w:eastAsia="Calibri" w:hAnsi="Times New Roman" w:cs="Times New Roman"/>
          <w:sz w:val="24"/>
          <w:szCs w:val="28"/>
        </w:rPr>
        <w:t>(дети, взрослые трудоспособного возраста, пожилые, все возрастные категории)</w:t>
      </w:r>
      <w:r w:rsidR="002534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B050D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="0025343C" w:rsidRPr="0025343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ED5A8A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2.5. Категории обслуживаемых инвалидов </w:t>
      </w:r>
      <w:r w:rsidRPr="005F08F3">
        <w:rPr>
          <w:rFonts w:ascii="Times New Roman" w:eastAsia="Calibri" w:hAnsi="Times New Roman" w:cs="Times New Roman"/>
          <w:sz w:val="24"/>
          <w:szCs w:val="28"/>
        </w:rPr>
        <w:t xml:space="preserve">(инвалиды, передвигающиеся на коляске, инвалиды с нарушениями опорно-двигательного аппарата, нарушениями зрения, нарушениями слуха, нарушениями умственного развития) </w:t>
      </w:r>
      <w:r w:rsidR="005F08F3">
        <w:rPr>
          <w:rFonts w:ascii="Times New Roman" w:eastAsia="Calibri" w:hAnsi="Times New Roman" w:cs="Times New Roman"/>
          <w:sz w:val="24"/>
          <w:szCs w:val="28"/>
        </w:rPr>
        <w:t xml:space="preserve">– </w:t>
      </w:r>
      <w:r w:rsidR="005F08F3" w:rsidRPr="00ED5A8A">
        <w:rPr>
          <w:rFonts w:ascii="Times New Roman" w:eastAsia="Calibri" w:hAnsi="Times New Roman" w:cs="Times New Roman"/>
          <w:b/>
          <w:sz w:val="28"/>
          <w:szCs w:val="28"/>
        </w:rPr>
        <w:t>все категории инвалидов.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2.6. Плановая мощность </w:t>
      </w:r>
      <w:r w:rsidRPr="005F08F3">
        <w:rPr>
          <w:rFonts w:ascii="Times New Roman" w:eastAsia="Calibri" w:hAnsi="Times New Roman" w:cs="Times New Roman"/>
          <w:sz w:val="24"/>
          <w:szCs w:val="28"/>
        </w:rPr>
        <w:t>(посещаемость (количество обслуживаемых в день), вместимость, пропускная способность)</w:t>
      </w:r>
      <w:r w:rsidR="00E104F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63B0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A242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C7D0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63B0C">
        <w:rPr>
          <w:rFonts w:ascii="Times New Roman" w:eastAsia="Calibri" w:hAnsi="Times New Roman" w:cs="Times New Roman"/>
          <w:b/>
          <w:sz w:val="28"/>
          <w:szCs w:val="28"/>
        </w:rPr>
        <w:t xml:space="preserve"> детей</w:t>
      </w:r>
      <w:r w:rsidR="00295BE5" w:rsidRPr="00663B0C">
        <w:rPr>
          <w:rFonts w:ascii="Times New Roman" w:eastAsia="Calibri" w:hAnsi="Times New Roman" w:cs="Times New Roman"/>
          <w:b/>
          <w:sz w:val="28"/>
          <w:szCs w:val="28"/>
        </w:rPr>
        <w:t xml:space="preserve"> в день</w:t>
      </w:r>
      <w:r w:rsidR="00295B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2.7. Участие в исполнении индивидуальной программы реабилитации  инвалида, ребенка-инвалида (да, нет) </w:t>
      </w:r>
      <w:r w:rsidR="00E104F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63B0C">
        <w:rPr>
          <w:rFonts w:ascii="Times New Roman" w:eastAsia="Calibri" w:hAnsi="Times New Roman" w:cs="Times New Roman"/>
          <w:b/>
          <w:sz w:val="28"/>
          <w:szCs w:val="28"/>
        </w:rPr>
        <w:t>да</w:t>
      </w:r>
      <w:r w:rsidR="00E104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A6">
        <w:rPr>
          <w:rFonts w:ascii="Times New Roman" w:eastAsia="Calibri" w:hAnsi="Times New Roman" w:cs="Times New Roman"/>
          <w:b/>
          <w:sz w:val="28"/>
          <w:szCs w:val="28"/>
        </w:rPr>
        <w:t>3. Состояние доступности объекта</w:t>
      </w:r>
    </w:p>
    <w:p w:rsidR="00E104F5" w:rsidRPr="0037673C" w:rsidRDefault="003353B4" w:rsidP="00E104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3.1. Путь следования к объекту пассажирским транспортом </w:t>
      </w:r>
      <w:r w:rsidR="00E104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04F5" w:rsidRPr="0037673C">
        <w:rPr>
          <w:rFonts w:ascii="Times New Roman" w:eastAsia="Calibri" w:hAnsi="Times New Roman" w:cs="Times New Roman"/>
          <w:b/>
          <w:sz w:val="28"/>
          <w:szCs w:val="28"/>
        </w:rPr>
        <w:t xml:space="preserve">доставка по </w:t>
      </w:r>
      <w:r w:rsidR="00CC2C25" w:rsidRPr="0037673C">
        <w:rPr>
          <w:rFonts w:ascii="Times New Roman" w:eastAsia="Calibri" w:hAnsi="Times New Roman" w:cs="Times New Roman"/>
          <w:b/>
          <w:sz w:val="28"/>
          <w:szCs w:val="28"/>
        </w:rPr>
        <w:t>городу организована пассажирским</w:t>
      </w:r>
      <w:r w:rsidR="00E104F5" w:rsidRPr="0037673C">
        <w:rPr>
          <w:rFonts w:ascii="Times New Roman" w:eastAsia="Calibri" w:hAnsi="Times New Roman" w:cs="Times New Roman"/>
          <w:b/>
          <w:sz w:val="28"/>
          <w:szCs w:val="28"/>
        </w:rPr>
        <w:t xml:space="preserve"> транспортом</w:t>
      </w:r>
      <w:r w:rsidR="007B0873">
        <w:rPr>
          <w:rFonts w:ascii="Times New Roman" w:eastAsia="Calibri" w:hAnsi="Times New Roman" w:cs="Times New Roman"/>
          <w:b/>
          <w:sz w:val="28"/>
          <w:szCs w:val="28"/>
        </w:rPr>
        <w:t xml:space="preserve"> (маршрутное такси)</w:t>
      </w:r>
      <w:r w:rsidR="00E104F5" w:rsidRPr="0037673C">
        <w:rPr>
          <w:rFonts w:ascii="Times New Roman" w:eastAsia="Calibri" w:hAnsi="Times New Roman" w:cs="Times New Roman"/>
          <w:b/>
          <w:sz w:val="28"/>
          <w:szCs w:val="28"/>
        </w:rPr>
        <w:t>, стационарная остановка у здания не оборудована.</w:t>
      </w:r>
    </w:p>
    <w:p w:rsidR="003353B4" w:rsidRPr="003353B4" w:rsidRDefault="00E104F5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F5">
        <w:rPr>
          <w:rFonts w:ascii="Times New Roman" w:eastAsia="Calibri" w:hAnsi="Times New Roman" w:cs="Times New Roman"/>
          <w:sz w:val="28"/>
          <w:szCs w:val="28"/>
        </w:rPr>
        <w:t xml:space="preserve">Наличие адаптированного пассажирского транспорта к объекту – </w:t>
      </w:r>
      <w:r w:rsidR="007B0873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:rsidR="003353B4" w:rsidRPr="003353B4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3.2. Путь к объекту от ближайшей остановки пассажирского транспорта</w:t>
      </w:r>
    </w:p>
    <w:p w:rsidR="003353B4" w:rsidRPr="003353B4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3.2.1. Расстояние до объекта от остановки транспорта </w:t>
      </w:r>
      <w:r w:rsidR="004F4E4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A242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F4E47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E002D6">
        <w:rPr>
          <w:rFonts w:ascii="Times New Roman" w:eastAsia="Calibri" w:hAnsi="Times New Roman" w:cs="Times New Roman"/>
          <w:b/>
          <w:sz w:val="28"/>
          <w:szCs w:val="28"/>
        </w:rPr>
        <w:t xml:space="preserve"> метров</w:t>
      </w:r>
      <w:r w:rsidR="003767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53B4" w:rsidRPr="003353B4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3.2.2. Время движения (пешком) </w:t>
      </w:r>
      <w:r w:rsidR="005A2424" w:rsidRPr="00A90ED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F4E47">
        <w:rPr>
          <w:rFonts w:ascii="Times New Roman" w:eastAsia="Calibri" w:hAnsi="Times New Roman" w:cs="Times New Roman"/>
          <w:b/>
          <w:sz w:val="28"/>
          <w:szCs w:val="28"/>
        </w:rPr>
        <w:t xml:space="preserve"> минут</w:t>
      </w:r>
      <w:r w:rsidR="005A2424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37673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53B4" w:rsidRPr="003353B4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3.2.3. Наличие выделенного от проезжей части пешеходного пути (да, нет)</w:t>
      </w:r>
      <w:r w:rsidR="00E95E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A2424">
        <w:rPr>
          <w:rFonts w:ascii="Times New Roman" w:eastAsia="Calibri" w:hAnsi="Times New Roman" w:cs="Times New Roman"/>
          <w:b/>
          <w:sz w:val="28"/>
          <w:szCs w:val="28"/>
        </w:rPr>
        <w:t>да</w:t>
      </w:r>
      <w:r w:rsidR="00E95E57" w:rsidRPr="00E95E5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3.2.4. Перекрестки </w:t>
      </w:r>
      <w:r w:rsidRPr="00E95E57">
        <w:rPr>
          <w:rFonts w:ascii="Times New Roman" w:eastAsia="Calibri" w:hAnsi="Times New Roman" w:cs="Times New Roman"/>
          <w:sz w:val="24"/>
          <w:szCs w:val="28"/>
        </w:rPr>
        <w:t>(нерегулируемые, регулируемые, со звуковой сигнализацией, таймером, нет)</w:t>
      </w:r>
      <w:r w:rsidR="00E95E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95E57" w:rsidRPr="00E9461B">
        <w:rPr>
          <w:rFonts w:ascii="Times New Roman" w:eastAsia="Calibri" w:hAnsi="Times New Roman" w:cs="Times New Roman"/>
          <w:b/>
          <w:sz w:val="28"/>
          <w:szCs w:val="28"/>
        </w:rPr>
        <w:t>нет</w:t>
      </w:r>
      <w:r w:rsidR="00E95E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5C7D01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3.2.5. Информация на пути следования к объекту </w:t>
      </w:r>
      <w:r w:rsidRPr="00E95E57">
        <w:rPr>
          <w:rFonts w:ascii="Times New Roman" w:eastAsia="Calibri" w:hAnsi="Times New Roman" w:cs="Times New Roman"/>
          <w:sz w:val="24"/>
          <w:szCs w:val="28"/>
        </w:rPr>
        <w:t xml:space="preserve">(акустическая, </w:t>
      </w:r>
      <w:r w:rsidRPr="005C7D01">
        <w:rPr>
          <w:rFonts w:ascii="Times New Roman" w:eastAsia="Calibri" w:hAnsi="Times New Roman" w:cs="Times New Roman"/>
          <w:b/>
          <w:sz w:val="24"/>
          <w:szCs w:val="28"/>
        </w:rPr>
        <w:t>тактильная,</w:t>
      </w:r>
      <w:r w:rsidRPr="00E95E57">
        <w:rPr>
          <w:rFonts w:ascii="Times New Roman" w:eastAsia="Calibri" w:hAnsi="Times New Roman" w:cs="Times New Roman"/>
          <w:sz w:val="24"/>
          <w:szCs w:val="28"/>
        </w:rPr>
        <w:t xml:space="preserve"> визуальная, нет)</w:t>
      </w:r>
      <w:r w:rsidR="00E95E5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C7D01" w:rsidRPr="005C7D01">
        <w:rPr>
          <w:rFonts w:ascii="Times New Roman" w:eastAsia="Calibri" w:hAnsi="Times New Roman" w:cs="Times New Roman"/>
          <w:b/>
          <w:sz w:val="28"/>
          <w:szCs w:val="28"/>
        </w:rPr>
        <w:t>да</w:t>
      </w:r>
      <w:r w:rsidR="00E95E57" w:rsidRPr="005C7D0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53B4" w:rsidRPr="003353B4" w:rsidRDefault="003353B4" w:rsidP="00D230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3.2.6. Перепады высоты на пути </w:t>
      </w:r>
      <w:r w:rsidRPr="002F67C5">
        <w:rPr>
          <w:rFonts w:ascii="Times New Roman" w:eastAsia="Calibri" w:hAnsi="Times New Roman" w:cs="Times New Roman"/>
          <w:sz w:val="24"/>
          <w:szCs w:val="28"/>
        </w:rPr>
        <w:t>(есть, нет)</w:t>
      </w:r>
      <w:r w:rsidR="002F67C5">
        <w:rPr>
          <w:rFonts w:ascii="Times New Roman" w:eastAsia="Calibri" w:hAnsi="Times New Roman" w:cs="Times New Roman"/>
          <w:sz w:val="24"/>
          <w:szCs w:val="28"/>
        </w:rPr>
        <w:t xml:space="preserve"> – </w:t>
      </w:r>
      <w:r w:rsidR="00E002D6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3.3. Организация   доступности  объекта  для  инвалидов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9"/>
        <w:gridCol w:w="3469"/>
      </w:tblGrid>
      <w:tr w:rsidR="003353B4" w:rsidRPr="003353B4" w:rsidTr="00EE1F62">
        <w:trPr>
          <w:trHeight w:val="823"/>
          <w:jc w:val="center"/>
        </w:trPr>
        <w:tc>
          <w:tcPr>
            <w:tcW w:w="3289" w:type="pct"/>
            <w:vAlign w:val="center"/>
          </w:tcPr>
          <w:p w:rsidR="003353B4" w:rsidRPr="003353B4" w:rsidRDefault="003353B4" w:rsidP="00EE1F62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инвалида</w:t>
            </w:r>
          </w:p>
          <w:p w:rsidR="003353B4" w:rsidRPr="003353B4" w:rsidRDefault="003353B4" w:rsidP="00EE1F62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1711" w:type="pct"/>
            <w:vAlign w:val="center"/>
          </w:tcPr>
          <w:p w:rsidR="003353B4" w:rsidRPr="003353B4" w:rsidRDefault="003353B4" w:rsidP="00EE1F62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организации доступности объекта</w:t>
            </w:r>
          </w:p>
          <w:p w:rsidR="003353B4" w:rsidRPr="003353B4" w:rsidRDefault="003353B4" w:rsidP="00EE1F62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(формы обслуживания)**</w:t>
            </w:r>
          </w:p>
        </w:tc>
      </w:tr>
      <w:tr w:rsidR="003353B4" w:rsidRPr="003353B4" w:rsidTr="003B2C33">
        <w:trPr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1" w:type="pct"/>
          </w:tcPr>
          <w:p w:rsidR="003353B4" w:rsidRPr="003353B4" w:rsidRDefault="003353B4" w:rsidP="003353B4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353B4" w:rsidRPr="003353B4" w:rsidTr="003B2C33">
        <w:trPr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Все категории инвалидов и другие маломобильные группы населения</w:t>
            </w:r>
          </w:p>
        </w:tc>
        <w:tc>
          <w:tcPr>
            <w:tcW w:w="1711" w:type="pct"/>
          </w:tcPr>
          <w:p w:rsidR="003353B4" w:rsidRPr="003353B4" w:rsidRDefault="003353B4" w:rsidP="003353B4">
            <w:pPr>
              <w:spacing w:after="0" w:line="240" w:lineRule="auto"/>
              <w:ind w:firstLine="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53B4" w:rsidRPr="003353B4" w:rsidTr="003B2C33">
        <w:trPr>
          <w:jc w:val="center"/>
        </w:trPr>
        <w:tc>
          <w:tcPr>
            <w:tcW w:w="3289" w:type="pct"/>
          </w:tcPr>
          <w:p w:rsidR="003353B4" w:rsidRPr="003353B4" w:rsidRDefault="003353B4" w:rsidP="00EE1F62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инвалиды:</w:t>
            </w:r>
          </w:p>
        </w:tc>
        <w:tc>
          <w:tcPr>
            <w:tcW w:w="1711" w:type="pct"/>
          </w:tcPr>
          <w:p w:rsidR="003353B4" w:rsidRPr="003353B4" w:rsidRDefault="003353B4" w:rsidP="003353B4">
            <w:pPr>
              <w:spacing w:after="0" w:line="240" w:lineRule="auto"/>
              <w:ind w:firstLine="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53B4" w:rsidRPr="003353B4" w:rsidTr="0044587A">
        <w:trPr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передвигающиеся на креслах-колясках (далее – К)</w:t>
            </w:r>
          </w:p>
        </w:tc>
        <w:tc>
          <w:tcPr>
            <w:tcW w:w="1711" w:type="pct"/>
            <w:vAlign w:val="center"/>
          </w:tcPr>
          <w:p w:rsidR="003353B4" w:rsidRPr="003353B4" w:rsidRDefault="00E002D6" w:rsidP="0044587A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</w:t>
            </w:r>
          </w:p>
        </w:tc>
      </w:tr>
      <w:tr w:rsidR="003353B4" w:rsidRPr="003353B4" w:rsidTr="0044587A">
        <w:trPr>
          <w:trHeight w:val="253"/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 нарушениями опорно-двигательного аппарата (далее – О)</w:t>
            </w:r>
          </w:p>
        </w:tc>
        <w:tc>
          <w:tcPr>
            <w:tcW w:w="1711" w:type="pct"/>
            <w:vAlign w:val="center"/>
          </w:tcPr>
          <w:p w:rsidR="003353B4" w:rsidRPr="003353B4" w:rsidRDefault="00E002D6" w:rsidP="0044587A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3353B4" w:rsidRPr="003353B4" w:rsidTr="0044587A">
        <w:trPr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 нарушениями зрения (далее – С)</w:t>
            </w:r>
          </w:p>
        </w:tc>
        <w:tc>
          <w:tcPr>
            <w:tcW w:w="1711" w:type="pct"/>
            <w:vAlign w:val="center"/>
          </w:tcPr>
          <w:p w:rsidR="003353B4" w:rsidRPr="003353B4" w:rsidRDefault="0044587A" w:rsidP="0044587A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</w:t>
            </w:r>
          </w:p>
        </w:tc>
      </w:tr>
      <w:tr w:rsidR="003353B4" w:rsidRPr="003353B4" w:rsidTr="0044587A">
        <w:trPr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 нарушениями слуха (далее – Г)</w:t>
            </w:r>
          </w:p>
        </w:tc>
        <w:tc>
          <w:tcPr>
            <w:tcW w:w="1711" w:type="pct"/>
            <w:vAlign w:val="center"/>
          </w:tcPr>
          <w:p w:rsidR="003353B4" w:rsidRPr="003353B4" w:rsidRDefault="0044587A" w:rsidP="0044587A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3353B4" w:rsidRPr="003353B4" w:rsidTr="0044587A">
        <w:trPr>
          <w:jc w:val="center"/>
        </w:trPr>
        <w:tc>
          <w:tcPr>
            <w:tcW w:w="3289" w:type="pct"/>
          </w:tcPr>
          <w:p w:rsidR="003353B4" w:rsidRPr="003353B4" w:rsidRDefault="003353B4" w:rsidP="003353B4">
            <w:pPr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 нарушениями умственного развития </w:t>
            </w: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(далее – У)</w:t>
            </w:r>
          </w:p>
        </w:tc>
        <w:tc>
          <w:tcPr>
            <w:tcW w:w="1711" w:type="pct"/>
            <w:vAlign w:val="center"/>
          </w:tcPr>
          <w:p w:rsidR="003353B4" w:rsidRPr="003353B4" w:rsidRDefault="0044587A" w:rsidP="0044587A">
            <w:pPr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3353B4" w:rsidRPr="0044587A" w:rsidRDefault="003353B4" w:rsidP="003353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4587A">
        <w:rPr>
          <w:rFonts w:ascii="Times New Roman" w:eastAsia="Calibri" w:hAnsi="Times New Roman" w:cs="Times New Roman"/>
          <w:szCs w:val="28"/>
        </w:rPr>
        <w:t xml:space="preserve">** Указывается один из уровней организации доступности объекта для инвалидов и других маломобильных групп населения: </w:t>
      </w:r>
    </w:p>
    <w:p w:rsidR="003353B4" w:rsidRPr="0044587A" w:rsidRDefault="003353B4" w:rsidP="003353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4587A">
        <w:rPr>
          <w:rFonts w:ascii="Times New Roman" w:eastAsia="Calibri" w:hAnsi="Times New Roman" w:cs="Times New Roman"/>
          <w:szCs w:val="28"/>
        </w:rPr>
        <w:t xml:space="preserve">А - доступность всех зон и помещений универсальная, объект доступен полностью; </w:t>
      </w:r>
    </w:p>
    <w:p w:rsidR="003353B4" w:rsidRPr="0044587A" w:rsidRDefault="003353B4" w:rsidP="003353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4587A">
        <w:rPr>
          <w:rFonts w:ascii="Times New Roman" w:eastAsia="Calibri" w:hAnsi="Times New Roman" w:cs="Times New Roman"/>
          <w:szCs w:val="28"/>
        </w:rPr>
        <w:t xml:space="preserve">Б - доступны специально выделенные участки и помещения; </w:t>
      </w:r>
    </w:p>
    <w:p w:rsidR="003353B4" w:rsidRPr="0044587A" w:rsidRDefault="003353B4" w:rsidP="003353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4587A">
        <w:rPr>
          <w:rFonts w:ascii="Times New Roman" w:eastAsia="Calibri" w:hAnsi="Times New Roman" w:cs="Times New Roman"/>
          <w:szCs w:val="28"/>
        </w:rPr>
        <w:t xml:space="preserve">ДУ - доступность условная, требуется дополнительная помощь сотрудника соответствующей организации; услуги предоставляются на дому, дистанционно; </w:t>
      </w:r>
    </w:p>
    <w:p w:rsidR="003353B4" w:rsidRPr="0044587A" w:rsidRDefault="003353B4" w:rsidP="003353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4587A">
        <w:rPr>
          <w:rFonts w:ascii="Times New Roman" w:eastAsia="Calibri" w:hAnsi="Times New Roman" w:cs="Times New Roman"/>
          <w:szCs w:val="28"/>
        </w:rPr>
        <w:t>ВНД - не организована доступность объекта.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3.4. Состояние доступности основных структурно-функциональных зон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6083"/>
        <w:gridCol w:w="3275"/>
      </w:tblGrid>
      <w:tr w:rsidR="003353B4" w:rsidRPr="003353B4" w:rsidTr="003B2C33">
        <w:trPr>
          <w:trHeight w:val="389"/>
        </w:trPr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161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доступности объекта, в том числе для основных категорий инвалидов***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1615" w:type="pct"/>
            <w:vAlign w:val="center"/>
          </w:tcPr>
          <w:p w:rsidR="003353B4" w:rsidRPr="00412B83" w:rsidRDefault="00592E29" w:rsidP="00412B83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34DDD">
              <w:rPr>
                <w:rFonts w:ascii="Times New Roman" w:eastAsia="Calibri" w:hAnsi="Times New Roman" w:cs="Times New Roman"/>
                <w:szCs w:val="28"/>
              </w:rPr>
              <w:t xml:space="preserve">ДП-В  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1615" w:type="pct"/>
            <w:vAlign w:val="center"/>
          </w:tcPr>
          <w:p w:rsidR="003353B4" w:rsidRPr="00412B83" w:rsidRDefault="00E002D6" w:rsidP="001E26F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ДП-И (О, Г, У</w:t>
            </w:r>
            <w:r w:rsidR="00A5087B" w:rsidRPr="00E34DDD">
              <w:rPr>
                <w:rFonts w:ascii="Times New Roman" w:eastAsia="Calibri" w:hAnsi="Times New Roman" w:cs="Times New Roman"/>
                <w:szCs w:val="28"/>
              </w:rPr>
              <w:t>)</w:t>
            </w:r>
            <w:r w:rsidR="00A5087B">
              <w:rPr>
                <w:rFonts w:ascii="Times New Roman" w:eastAsia="Calibri" w:hAnsi="Times New Roman" w:cs="Times New Roman"/>
                <w:szCs w:val="28"/>
              </w:rPr>
              <w:t>, ДУ (С)</w:t>
            </w:r>
            <w:r w:rsidR="001E26F6">
              <w:rPr>
                <w:rFonts w:ascii="Times New Roman" w:eastAsia="Calibri" w:hAnsi="Times New Roman" w:cs="Times New Roman"/>
                <w:szCs w:val="28"/>
              </w:rPr>
              <w:t>, ВНД (К)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Путь (пути) движения внутри здания (в том числе пути эвакуации)</w:t>
            </w:r>
          </w:p>
        </w:tc>
        <w:tc>
          <w:tcPr>
            <w:tcW w:w="1615" w:type="pct"/>
            <w:vAlign w:val="center"/>
          </w:tcPr>
          <w:p w:rsidR="003353B4" w:rsidRPr="00412B83" w:rsidRDefault="00600EC6" w:rsidP="001E26F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ДП-И (О, Г, У</w:t>
            </w:r>
            <w:r w:rsidR="00A5087B" w:rsidRPr="00E34DDD">
              <w:rPr>
                <w:rFonts w:ascii="Times New Roman" w:eastAsia="Calibri" w:hAnsi="Times New Roman" w:cs="Times New Roman"/>
                <w:szCs w:val="28"/>
              </w:rPr>
              <w:t>)</w:t>
            </w:r>
            <w:r w:rsidR="00A5087B">
              <w:rPr>
                <w:rFonts w:ascii="Times New Roman" w:eastAsia="Calibri" w:hAnsi="Times New Roman" w:cs="Times New Roman"/>
                <w:szCs w:val="28"/>
              </w:rPr>
              <w:t>, ДУ (</w:t>
            </w:r>
            <w:r>
              <w:rPr>
                <w:rFonts w:ascii="Times New Roman" w:eastAsia="Calibri" w:hAnsi="Times New Roman" w:cs="Times New Roman"/>
                <w:szCs w:val="28"/>
              </w:rPr>
              <w:t>С</w:t>
            </w:r>
            <w:r w:rsidR="00A5087B">
              <w:rPr>
                <w:rFonts w:ascii="Times New Roman" w:eastAsia="Calibri" w:hAnsi="Times New Roman" w:cs="Times New Roman"/>
                <w:szCs w:val="28"/>
              </w:rPr>
              <w:t>)</w:t>
            </w:r>
            <w:r w:rsidR="001E26F6">
              <w:rPr>
                <w:rFonts w:ascii="Times New Roman" w:eastAsia="Calibri" w:hAnsi="Times New Roman" w:cs="Times New Roman"/>
                <w:szCs w:val="28"/>
              </w:rPr>
              <w:t>, ВНД (К)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1615" w:type="pct"/>
            <w:vAlign w:val="center"/>
          </w:tcPr>
          <w:p w:rsidR="003353B4" w:rsidRPr="00412B83" w:rsidRDefault="00C474D2" w:rsidP="001E26F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34DDD">
              <w:rPr>
                <w:rFonts w:ascii="Times New Roman" w:eastAsia="Calibri" w:hAnsi="Times New Roman" w:cs="Times New Roman"/>
                <w:szCs w:val="28"/>
              </w:rPr>
              <w:t>ДП-</w:t>
            </w:r>
            <w:r w:rsidR="003F4EED">
              <w:rPr>
                <w:rFonts w:ascii="Times New Roman" w:eastAsia="Calibri" w:hAnsi="Times New Roman" w:cs="Times New Roman"/>
                <w:szCs w:val="28"/>
              </w:rPr>
              <w:t>И</w:t>
            </w:r>
            <w:r w:rsidR="00E029C9">
              <w:rPr>
                <w:rFonts w:ascii="Times New Roman" w:eastAsia="Calibri" w:hAnsi="Times New Roman" w:cs="Times New Roman"/>
                <w:szCs w:val="28"/>
              </w:rPr>
              <w:t xml:space="preserve"> (О, Г, У), ДУ (С)</w:t>
            </w:r>
            <w:r w:rsidR="001E26F6">
              <w:rPr>
                <w:rFonts w:ascii="Times New Roman" w:eastAsia="Calibri" w:hAnsi="Times New Roman" w:cs="Times New Roman"/>
                <w:szCs w:val="28"/>
              </w:rPr>
              <w:t>, ВНД (К)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1615" w:type="pct"/>
            <w:vAlign w:val="center"/>
          </w:tcPr>
          <w:p w:rsidR="003353B4" w:rsidRPr="00412B83" w:rsidRDefault="005815C7" w:rsidP="00412B83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5815C7">
              <w:rPr>
                <w:rFonts w:ascii="Times New Roman" w:eastAsia="Calibri" w:hAnsi="Times New Roman" w:cs="Times New Roman"/>
                <w:szCs w:val="28"/>
              </w:rPr>
              <w:t>ДП-И (О, Г, У), ДУ (С), ВНД (К)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1615" w:type="pct"/>
            <w:vAlign w:val="center"/>
          </w:tcPr>
          <w:p w:rsidR="003353B4" w:rsidRPr="00412B83" w:rsidRDefault="00743F64" w:rsidP="00412B83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ДП-И (К, О, Г, У</w:t>
            </w:r>
            <w:r w:rsidR="00412B83" w:rsidRPr="00412B83">
              <w:rPr>
                <w:rFonts w:ascii="Times New Roman" w:eastAsia="Calibri" w:hAnsi="Times New Roman" w:cs="Times New Roman"/>
                <w:szCs w:val="28"/>
              </w:rPr>
              <w:t>), ВДН (С)</w:t>
            </w:r>
          </w:p>
        </w:tc>
      </w:tr>
      <w:tr w:rsidR="003353B4" w:rsidRPr="003353B4" w:rsidTr="00412B83">
        <w:tc>
          <w:tcPr>
            <w:tcW w:w="385" w:type="pct"/>
          </w:tcPr>
          <w:p w:rsidR="003353B4" w:rsidRPr="003353B4" w:rsidRDefault="003353B4" w:rsidP="0033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00" w:type="pct"/>
          </w:tcPr>
          <w:p w:rsidR="003353B4" w:rsidRPr="003353B4" w:rsidRDefault="003353B4" w:rsidP="003353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1615" w:type="pct"/>
            <w:vAlign w:val="center"/>
          </w:tcPr>
          <w:p w:rsidR="003353B4" w:rsidRPr="00412B83" w:rsidRDefault="00592E29" w:rsidP="00412B83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34DDD">
              <w:rPr>
                <w:rFonts w:ascii="Times New Roman" w:eastAsia="Calibri" w:hAnsi="Times New Roman" w:cs="Times New Roman"/>
                <w:szCs w:val="28"/>
              </w:rPr>
              <w:t xml:space="preserve">ДП-В  </w:t>
            </w:r>
          </w:p>
        </w:tc>
      </w:tr>
    </w:tbl>
    <w:p w:rsidR="003353B4" w:rsidRPr="00E34DDD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 xml:space="preserve">*** Указывается один из уровней доступности объекта, в том числе для основных категорий инвалидов: </w:t>
      </w:r>
    </w:p>
    <w:p w:rsidR="00592E29" w:rsidRDefault="003353B4" w:rsidP="008B6302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 xml:space="preserve">ДП-В  - доступенполностьювсем; </w:t>
      </w:r>
    </w:p>
    <w:p w:rsidR="003353B4" w:rsidRPr="00E34DDD" w:rsidRDefault="003353B4" w:rsidP="008B6302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 xml:space="preserve">ДП-И (К, О, С, Г, У) – </w:t>
      </w:r>
      <w:proofErr w:type="gramStart"/>
      <w:r w:rsidRPr="00E34DDD">
        <w:rPr>
          <w:rFonts w:ascii="Times New Roman" w:eastAsia="Calibri" w:hAnsi="Times New Roman" w:cs="Times New Roman"/>
          <w:szCs w:val="28"/>
        </w:rPr>
        <w:t>доступен</w:t>
      </w:r>
      <w:proofErr w:type="gramEnd"/>
      <w:r w:rsidRPr="00E34DDD">
        <w:rPr>
          <w:rFonts w:ascii="Times New Roman" w:eastAsia="Calibri" w:hAnsi="Times New Roman" w:cs="Times New Roman"/>
          <w:szCs w:val="28"/>
        </w:rPr>
        <w:t xml:space="preserve"> полностью избирательно (указать категории инвалидов);  </w:t>
      </w:r>
    </w:p>
    <w:p w:rsidR="003353B4" w:rsidRPr="00E34DDD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 xml:space="preserve">ДЧ-В - доступен частично всем; </w:t>
      </w:r>
    </w:p>
    <w:p w:rsidR="003353B4" w:rsidRPr="00E34DDD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 xml:space="preserve">ДЧ-И (К, О, С, Г, У) – </w:t>
      </w:r>
      <w:proofErr w:type="gramStart"/>
      <w:r w:rsidRPr="00E34DDD">
        <w:rPr>
          <w:rFonts w:ascii="Times New Roman" w:eastAsia="Calibri" w:hAnsi="Times New Roman" w:cs="Times New Roman"/>
          <w:szCs w:val="28"/>
        </w:rPr>
        <w:t>доступен</w:t>
      </w:r>
      <w:proofErr w:type="gramEnd"/>
      <w:r w:rsidRPr="00E34DDD">
        <w:rPr>
          <w:rFonts w:ascii="Times New Roman" w:eastAsia="Calibri" w:hAnsi="Times New Roman" w:cs="Times New Roman"/>
          <w:szCs w:val="28"/>
        </w:rPr>
        <w:t xml:space="preserve"> частично избирательно (указать категории инвалидов); </w:t>
      </w:r>
    </w:p>
    <w:p w:rsidR="003353B4" w:rsidRPr="00E34DDD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 xml:space="preserve">ДУ - доступен условно; </w:t>
      </w:r>
    </w:p>
    <w:p w:rsidR="003353B4" w:rsidRPr="00E34DDD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E34DDD">
        <w:rPr>
          <w:rFonts w:ascii="Times New Roman" w:eastAsia="Calibri" w:hAnsi="Times New Roman" w:cs="Times New Roman"/>
          <w:szCs w:val="28"/>
        </w:rPr>
        <w:t>ВНД – временно недоступен.</w:t>
      </w:r>
    </w:p>
    <w:p w:rsid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3.5. Итоговое заключение о состоянии доступности объекта </w:t>
      </w:r>
      <w:r w:rsidR="009E5B02" w:rsidRPr="00644C11">
        <w:rPr>
          <w:rFonts w:ascii="Times New Roman" w:eastAsia="Calibri" w:hAnsi="Times New Roman" w:cs="Times New Roman"/>
          <w:b/>
          <w:sz w:val="28"/>
          <w:szCs w:val="28"/>
        </w:rPr>
        <w:t>ДП-И (Г, У), ДЧ</w:t>
      </w:r>
      <w:r w:rsidR="005815C7">
        <w:rPr>
          <w:rFonts w:ascii="Times New Roman" w:eastAsia="Calibri" w:hAnsi="Times New Roman" w:cs="Times New Roman"/>
          <w:b/>
          <w:sz w:val="28"/>
          <w:szCs w:val="28"/>
        </w:rPr>
        <w:t>-И</w:t>
      </w:r>
      <w:r w:rsidR="009E5B02" w:rsidRPr="00644C11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gramStart"/>
      <w:r w:rsidR="009E5B02" w:rsidRPr="00644C11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="009E5B02" w:rsidRPr="00644C11">
        <w:rPr>
          <w:rFonts w:ascii="Times New Roman" w:eastAsia="Calibri" w:hAnsi="Times New Roman" w:cs="Times New Roman"/>
          <w:b/>
          <w:sz w:val="28"/>
          <w:szCs w:val="28"/>
        </w:rPr>
        <w:t>, О, С)</w:t>
      </w:r>
      <w:r w:rsidR="00644C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66A6" w:rsidRPr="003353B4" w:rsidRDefault="00FE66A6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3B4" w:rsidRPr="00FE66A6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6A6">
        <w:rPr>
          <w:rFonts w:ascii="Times New Roman" w:eastAsia="Calibri" w:hAnsi="Times New Roman" w:cs="Times New Roman"/>
          <w:b/>
          <w:sz w:val="28"/>
          <w:szCs w:val="28"/>
        </w:rPr>
        <w:t xml:space="preserve">4. Управленческое решение 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4470"/>
        <w:gridCol w:w="4819"/>
      </w:tblGrid>
      <w:tr w:rsidR="003353B4" w:rsidRPr="003353B4" w:rsidTr="004A2FC0">
        <w:trPr>
          <w:trHeight w:val="998"/>
        </w:trPr>
        <w:tc>
          <w:tcPr>
            <w:tcW w:w="370" w:type="pct"/>
            <w:vAlign w:val="center"/>
          </w:tcPr>
          <w:p w:rsidR="003353B4" w:rsidRPr="003353B4" w:rsidRDefault="003353B4" w:rsidP="004A2FC0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3353B4" w:rsidRPr="003353B4" w:rsidRDefault="003353B4" w:rsidP="004A2FC0">
            <w:pPr>
              <w:spacing w:after="0" w:line="360" w:lineRule="auto"/>
              <w:ind w:right="-110"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pct"/>
            <w:vAlign w:val="center"/>
          </w:tcPr>
          <w:p w:rsidR="003353B4" w:rsidRPr="003353B4" w:rsidRDefault="003353B4" w:rsidP="004A2FC0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402" w:type="pct"/>
            <w:vAlign w:val="center"/>
          </w:tcPr>
          <w:p w:rsidR="003353B4" w:rsidRPr="003353B4" w:rsidRDefault="003353B4" w:rsidP="004A2FC0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адаптации объекта (вид работы)****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402" w:type="pct"/>
          </w:tcPr>
          <w:p w:rsidR="007D4D3F" w:rsidRPr="00A15A31" w:rsidRDefault="007D4D3F" w:rsidP="005815C7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не нуждается в адаптации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402" w:type="pct"/>
          </w:tcPr>
          <w:p w:rsidR="007D4D3F" w:rsidRPr="00A15A31" w:rsidRDefault="004124F9" w:rsidP="003B2C33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необходим текущий ремонт</w:t>
            </w:r>
            <w:r w:rsidR="0086651A">
              <w:rPr>
                <w:rFonts w:ascii="Times New Roman" w:eastAsia="Calibri" w:hAnsi="Times New Roman" w:cs="Times New Roman"/>
                <w:i/>
                <w:szCs w:val="28"/>
              </w:rPr>
              <w:t xml:space="preserve">, </w:t>
            </w:r>
            <w:r w:rsidR="0086651A" w:rsidRPr="003353B4">
              <w:rPr>
                <w:rFonts w:ascii="Times New Roman" w:eastAsia="Calibri" w:hAnsi="Times New Roman" w:cs="Times New Roman"/>
                <w:sz w:val="24"/>
                <w:szCs w:val="28"/>
              </w:rPr>
              <w:t>требуется индивидуальное решение с использованием технических средств реабилитации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Путь (пути) движения внутри здания (в том числе пути </w:t>
            </w: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эвакуации)</w:t>
            </w:r>
          </w:p>
        </w:tc>
        <w:tc>
          <w:tcPr>
            <w:tcW w:w="2402" w:type="pct"/>
          </w:tcPr>
          <w:p w:rsidR="00F83A2A" w:rsidRPr="00A15A31" w:rsidRDefault="007D4D3F" w:rsidP="004A2FC0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lastRenderedPageBreak/>
              <w:t>необходим текущий ремонт</w:t>
            </w:r>
            <w:r w:rsidR="0086651A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="0086651A" w:rsidRPr="003353B4">
              <w:rPr>
                <w:rFonts w:ascii="Times New Roman" w:eastAsia="Calibri" w:hAnsi="Times New Roman" w:cs="Times New Roman"/>
                <w:sz w:val="24"/>
                <w:szCs w:val="28"/>
              </w:rPr>
              <w:t>требуется индивидуальное решение с использованием технических средств реабилитации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402" w:type="pct"/>
          </w:tcPr>
          <w:p w:rsidR="007D4D3F" w:rsidRPr="00A15A31" w:rsidRDefault="0086651A" w:rsidP="004A2FC0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необходим текущий ремонт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3353B4">
              <w:rPr>
                <w:rFonts w:ascii="Times New Roman" w:eastAsia="Calibri" w:hAnsi="Times New Roman" w:cs="Times New Roman"/>
                <w:sz w:val="24"/>
                <w:szCs w:val="28"/>
              </w:rPr>
              <w:t>требуется индивидуальное решение с использованием технических средств реабилитации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402" w:type="pct"/>
          </w:tcPr>
          <w:p w:rsidR="007D4D3F" w:rsidRPr="00A15A31" w:rsidRDefault="005815C7" w:rsidP="00F50040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необходим текущий ремонт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3353B4">
              <w:rPr>
                <w:rFonts w:ascii="Times New Roman" w:eastAsia="Calibri" w:hAnsi="Times New Roman" w:cs="Times New Roman"/>
                <w:sz w:val="24"/>
                <w:szCs w:val="28"/>
              </w:rPr>
              <w:t>требуется индивидуальное решение с использованием технических средств реабилитации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402" w:type="pct"/>
          </w:tcPr>
          <w:p w:rsidR="007D4D3F" w:rsidRPr="00A15A31" w:rsidRDefault="007D4D3F" w:rsidP="00A15A31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дублирование зрительной информации знаками, выполненными рельефно-точечным шрифтом Брайля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6F6E29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402" w:type="pct"/>
          </w:tcPr>
          <w:p w:rsidR="007D4D3F" w:rsidRPr="00A15A31" w:rsidRDefault="007D4D3F" w:rsidP="0052499C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не нуждается в адаптации</w:t>
            </w:r>
          </w:p>
        </w:tc>
      </w:tr>
      <w:tr w:rsidR="007D4D3F" w:rsidRPr="003353B4" w:rsidTr="004A2FC0">
        <w:trPr>
          <w:trHeight w:val="276"/>
        </w:trPr>
        <w:tc>
          <w:tcPr>
            <w:tcW w:w="370" w:type="pct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28" w:type="pct"/>
            <w:vAlign w:val="center"/>
          </w:tcPr>
          <w:p w:rsidR="007D4D3F" w:rsidRPr="003353B4" w:rsidRDefault="007D4D3F" w:rsidP="003353B4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3B4">
              <w:rPr>
                <w:rFonts w:ascii="Times New Roman" w:eastAsia="Calibri" w:hAnsi="Times New Roman" w:cs="Times New Roman"/>
                <w:sz w:val="28"/>
                <w:szCs w:val="28"/>
              </w:rPr>
              <w:t>Все зоны и участки</w:t>
            </w:r>
          </w:p>
        </w:tc>
        <w:tc>
          <w:tcPr>
            <w:tcW w:w="2402" w:type="pct"/>
          </w:tcPr>
          <w:p w:rsidR="007D4D3F" w:rsidRPr="00A15A31" w:rsidRDefault="007D4D3F" w:rsidP="00A15A31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5A31">
              <w:rPr>
                <w:rFonts w:ascii="Times New Roman" w:eastAsia="Calibri" w:hAnsi="Times New Roman" w:cs="Times New Roman"/>
                <w:szCs w:val="28"/>
              </w:rPr>
              <w:t>необходим текущий ремонт</w:t>
            </w:r>
          </w:p>
        </w:tc>
      </w:tr>
    </w:tbl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353B4">
        <w:rPr>
          <w:rFonts w:ascii="Times New Roman" w:eastAsia="Calibri" w:hAnsi="Times New Roman" w:cs="Times New Roman"/>
          <w:sz w:val="24"/>
          <w:szCs w:val="28"/>
        </w:rPr>
        <w:t>**** Указывается один из вариантов видов работ: не нуждается в адаптации; необходим ремонт (текущий, капитальный); требуется индивидуальное решение с использованием технических средств реабилитации; технические решения невозможны – организация альтернативной формы обслуживания.</w:t>
      </w:r>
    </w:p>
    <w:p w:rsidR="003353B4" w:rsidRPr="003353B4" w:rsidRDefault="003353B4" w:rsidP="00ED28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Оценка результата исполнения программы, плана (по состоянию доступности) ______________________________________________________</w:t>
      </w:r>
      <w:r w:rsidR="00133A38">
        <w:rPr>
          <w:rFonts w:ascii="Times New Roman" w:eastAsia="Calibri" w:hAnsi="Times New Roman" w:cs="Times New Roman"/>
          <w:sz w:val="28"/>
          <w:szCs w:val="28"/>
        </w:rPr>
        <w:t>____.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4.</w:t>
      </w:r>
      <w:r w:rsidR="00CA7694">
        <w:rPr>
          <w:rFonts w:ascii="Times New Roman" w:eastAsia="Calibri" w:hAnsi="Times New Roman" w:cs="Times New Roman"/>
          <w:sz w:val="28"/>
          <w:szCs w:val="28"/>
        </w:rPr>
        <w:t>2</w:t>
      </w: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. Для принятия решения требуется, </w:t>
      </w:r>
      <w:r w:rsidRPr="005671B9">
        <w:rPr>
          <w:rFonts w:ascii="Times New Roman" w:eastAsia="Calibri" w:hAnsi="Times New Roman" w:cs="Times New Roman"/>
          <w:sz w:val="28"/>
          <w:szCs w:val="28"/>
          <w:u w:val="single"/>
        </w:rPr>
        <w:t>не требуется</w:t>
      </w:r>
      <w:r w:rsidR="00CA76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671B9">
        <w:rPr>
          <w:rFonts w:ascii="Times New Roman" w:eastAsia="Calibri" w:hAnsi="Times New Roman" w:cs="Times New Roman"/>
          <w:sz w:val="24"/>
          <w:szCs w:val="28"/>
        </w:rPr>
        <w:t xml:space="preserve">(нужное подчеркнуть) </w:t>
      </w:r>
      <w:r w:rsidR="005671B9">
        <w:rPr>
          <w:rFonts w:ascii="Times New Roman" w:eastAsia="Calibri" w:hAnsi="Times New Roman" w:cs="Times New Roman"/>
          <w:sz w:val="28"/>
          <w:szCs w:val="28"/>
        </w:rPr>
        <w:t>согласование.</w:t>
      </w:r>
      <w:bookmarkStart w:id="0" w:name="_GoBack"/>
      <w:bookmarkEnd w:id="0"/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Имеется заключение уполномоченной организации о состоянии доступности</w:t>
      </w:r>
      <w:r w:rsidR="00CA7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53B4">
        <w:rPr>
          <w:rFonts w:ascii="Times New Roman" w:eastAsia="Calibri" w:hAnsi="Times New Roman" w:cs="Times New Roman"/>
          <w:sz w:val="28"/>
          <w:szCs w:val="28"/>
        </w:rPr>
        <w:t>объекта_________________________________________</w:t>
      </w:r>
      <w:r w:rsidR="005671B9">
        <w:rPr>
          <w:rFonts w:ascii="Times New Roman" w:eastAsia="Calibri" w:hAnsi="Times New Roman" w:cs="Times New Roman"/>
          <w:sz w:val="28"/>
          <w:szCs w:val="28"/>
        </w:rPr>
        <w:t>________</w:t>
      </w:r>
      <w:r w:rsidRPr="003353B4">
        <w:rPr>
          <w:rFonts w:ascii="Times New Roman" w:eastAsia="Calibri" w:hAnsi="Times New Roman" w:cs="Times New Roman"/>
          <w:sz w:val="28"/>
          <w:szCs w:val="28"/>
        </w:rPr>
        <w:t>___</w:t>
      </w:r>
      <w:proofErr w:type="spellEnd"/>
      <w:r w:rsidR="005671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B4">
        <w:rPr>
          <w:rFonts w:ascii="Times New Roman" w:eastAsia="Calibri" w:hAnsi="Times New Roman" w:cs="Times New Roman"/>
          <w:sz w:val="24"/>
          <w:szCs w:val="24"/>
        </w:rPr>
        <w:t>(наименование документа и выдавшей его организации, дата)</w:t>
      </w:r>
    </w:p>
    <w:p w:rsidR="003353B4" w:rsidRDefault="003353B4" w:rsidP="00465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4.</w:t>
      </w:r>
      <w:r w:rsidR="00CA7694">
        <w:rPr>
          <w:rFonts w:ascii="Times New Roman" w:eastAsia="Calibri" w:hAnsi="Times New Roman" w:cs="Times New Roman"/>
          <w:sz w:val="28"/>
          <w:szCs w:val="28"/>
        </w:rPr>
        <w:t>3</w:t>
      </w:r>
      <w:r w:rsidRPr="003353B4">
        <w:rPr>
          <w:rFonts w:ascii="Times New Roman" w:eastAsia="Calibri" w:hAnsi="Times New Roman" w:cs="Times New Roman"/>
          <w:sz w:val="28"/>
          <w:szCs w:val="28"/>
        </w:rPr>
        <w:t xml:space="preserve">. Информация размещена (обновлена) с использованием ресурса «Карта доступности субъекта Российской Федерации» </w:t>
      </w:r>
      <w:r w:rsidR="0086651A">
        <w:rPr>
          <w:rFonts w:ascii="Times New Roman" w:eastAsia="Calibri" w:hAnsi="Times New Roman" w:cs="Times New Roman"/>
          <w:sz w:val="28"/>
          <w:szCs w:val="28"/>
        </w:rPr>
        <w:t xml:space="preserve">http://tower.yarcloud.ru/ в </w:t>
      </w:r>
      <w:r w:rsidR="0079628F">
        <w:rPr>
          <w:rFonts w:ascii="Times New Roman" w:eastAsia="Calibri" w:hAnsi="Times New Roman" w:cs="Times New Roman"/>
          <w:sz w:val="28"/>
          <w:szCs w:val="28"/>
        </w:rPr>
        <w:t>феврале</w:t>
      </w:r>
      <w:r w:rsidR="00D75C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233" w:rsidRPr="00465233">
        <w:rPr>
          <w:rFonts w:ascii="Times New Roman" w:eastAsia="Calibri" w:hAnsi="Times New Roman" w:cs="Times New Roman"/>
          <w:sz w:val="28"/>
          <w:szCs w:val="28"/>
        </w:rPr>
        <w:t>20</w:t>
      </w:r>
      <w:r w:rsidR="0079628F">
        <w:rPr>
          <w:rFonts w:ascii="Times New Roman" w:eastAsia="Calibri" w:hAnsi="Times New Roman" w:cs="Times New Roman"/>
          <w:sz w:val="28"/>
          <w:szCs w:val="28"/>
        </w:rPr>
        <w:t>21</w:t>
      </w:r>
      <w:r w:rsidR="00465233" w:rsidRPr="0046523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A15A31" w:rsidRPr="003353B4" w:rsidRDefault="00A15A31" w:rsidP="00465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53B4" w:rsidRPr="003353B4" w:rsidRDefault="003353B4" w:rsidP="003353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53B4">
        <w:rPr>
          <w:rFonts w:ascii="Times New Roman" w:eastAsia="Calibri" w:hAnsi="Times New Roman" w:cs="Times New Roman"/>
          <w:sz w:val="28"/>
          <w:szCs w:val="28"/>
        </w:rPr>
        <w:t>5. Особые отметки</w:t>
      </w:r>
    </w:p>
    <w:p w:rsidR="00D7306E" w:rsidRDefault="00BA54E3" w:rsidP="00D730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Дата составления паспорта  «</w:t>
      </w:r>
      <w:r w:rsidR="005C7D01">
        <w:rPr>
          <w:rFonts w:ascii="Times New Roman" w:eastAsia="Calibri" w:hAnsi="Times New Roman" w:cs="Times New Roman"/>
          <w:sz w:val="28"/>
          <w:szCs w:val="28"/>
        </w:rPr>
        <w:t>0</w:t>
      </w:r>
      <w:r w:rsidR="001D5ED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1677C">
        <w:rPr>
          <w:rFonts w:ascii="Times New Roman" w:eastAsia="Calibri" w:hAnsi="Times New Roman" w:cs="Times New Roman"/>
          <w:sz w:val="28"/>
          <w:szCs w:val="28"/>
        </w:rPr>
        <w:t>февраля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1677C">
        <w:rPr>
          <w:rFonts w:ascii="Times New Roman" w:eastAsia="Calibri" w:hAnsi="Times New Roman" w:cs="Times New Roman"/>
          <w:sz w:val="28"/>
          <w:szCs w:val="28"/>
        </w:rPr>
        <w:t>2</w:t>
      </w:r>
      <w:r w:rsidR="001D5ED8">
        <w:rPr>
          <w:rFonts w:ascii="Times New Roman" w:eastAsia="Calibri" w:hAnsi="Times New Roman" w:cs="Times New Roman"/>
          <w:sz w:val="28"/>
          <w:szCs w:val="28"/>
        </w:rPr>
        <w:t>6</w:t>
      </w:r>
      <w:r w:rsidR="001C526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7306E" w:rsidRPr="00D7306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7306E" w:rsidRPr="00D7306E" w:rsidRDefault="00D7306E" w:rsidP="00D730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306E" w:rsidRDefault="00D7306E" w:rsidP="00D730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6E">
        <w:rPr>
          <w:rFonts w:ascii="Times New Roman" w:eastAsia="Calibri" w:hAnsi="Times New Roman" w:cs="Times New Roman"/>
          <w:sz w:val="28"/>
          <w:szCs w:val="28"/>
        </w:rPr>
        <w:t xml:space="preserve">         Лицо, производившее заполнение паспорта:</w:t>
      </w:r>
    </w:p>
    <w:p w:rsidR="00D7306E" w:rsidRPr="00D7306E" w:rsidRDefault="00D7306E" w:rsidP="001D5ED8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D7306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92832" w:rsidRPr="00D7306E" w:rsidRDefault="00CA7694" w:rsidP="00D7306E">
      <w:pPr>
        <w:spacing w:after="0" w:line="240" w:lineRule="auto"/>
        <w:jc w:val="both"/>
        <w:rPr>
          <w:sz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7306E" w:rsidRPr="00D7306E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8"/>
        </w:rPr>
        <w:t>Мирошниченко М.Н. 8(48544) 2-15-19</w:t>
      </w:r>
    </w:p>
    <w:sectPr w:rsidR="00E92832" w:rsidRPr="00D7306E" w:rsidSect="00C5487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14743"/>
    <w:multiLevelType w:val="hybridMultilevel"/>
    <w:tmpl w:val="17EA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3B4"/>
    <w:rsid w:val="000320A5"/>
    <w:rsid w:val="00033F0C"/>
    <w:rsid w:val="00087A88"/>
    <w:rsid w:val="001010B7"/>
    <w:rsid w:val="00133A38"/>
    <w:rsid w:val="00173682"/>
    <w:rsid w:val="00173E89"/>
    <w:rsid w:val="001B78C6"/>
    <w:rsid w:val="001C5269"/>
    <w:rsid w:val="001D5ED8"/>
    <w:rsid w:val="001D6B8B"/>
    <w:rsid w:val="001E26F6"/>
    <w:rsid w:val="001E63C0"/>
    <w:rsid w:val="0023624F"/>
    <w:rsid w:val="0025343C"/>
    <w:rsid w:val="00276D11"/>
    <w:rsid w:val="00295BE5"/>
    <w:rsid w:val="002B050D"/>
    <w:rsid w:val="002F67C5"/>
    <w:rsid w:val="003149B8"/>
    <w:rsid w:val="00330005"/>
    <w:rsid w:val="003353B4"/>
    <w:rsid w:val="0037673C"/>
    <w:rsid w:val="0038297C"/>
    <w:rsid w:val="003B2C33"/>
    <w:rsid w:val="003B379F"/>
    <w:rsid w:val="003F4EED"/>
    <w:rsid w:val="004124F9"/>
    <w:rsid w:val="00412B83"/>
    <w:rsid w:val="0041677C"/>
    <w:rsid w:val="00417E08"/>
    <w:rsid w:val="0043069F"/>
    <w:rsid w:val="0044587A"/>
    <w:rsid w:val="00465233"/>
    <w:rsid w:val="00466F8A"/>
    <w:rsid w:val="004A2FC0"/>
    <w:rsid w:val="004B1196"/>
    <w:rsid w:val="004C0A4F"/>
    <w:rsid w:val="004F4E47"/>
    <w:rsid w:val="0052499C"/>
    <w:rsid w:val="00537CA0"/>
    <w:rsid w:val="00556F96"/>
    <w:rsid w:val="0056617D"/>
    <w:rsid w:val="005671B9"/>
    <w:rsid w:val="005815C7"/>
    <w:rsid w:val="00592E29"/>
    <w:rsid w:val="005A2424"/>
    <w:rsid w:val="005A6893"/>
    <w:rsid w:val="005C6C62"/>
    <w:rsid w:val="005C7D01"/>
    <w:rsid w:val="005F08F3"/>
    <w:rsid w:val="005F39D1"/>
    <w:rsid w:val="00600EC6"/>
    <w:rsid w:val="0061077D"/>
    <w:rsid w:val="00644C11"/>
    <w:rsid w:val="00663B0C"/>
    <w:rsid w:val="00667074"/>
    <w:rsid w:val="006F6E29"/>
    <w:rsid w:val="0071189D"/>
    <w:rsid w:val="00712CAB"/>
    <w:rsid w:val="00743F64"/>
    <w:rsid w:val="007771DD"/>
    <w:rsid w:val="0079628F"/>
    <w:rsid w:val="007B0873"/>
    <w:rsid w:val="007B70CF"/>
    <w:rsid w:val="007C3251"/>
    <w:rsid w:val="007D4D3F"/>
    <w:rsid w:val="00816076"/>
    <w:rsid w:val="00816365"/>
    <w:rsid w:val="00837AE4"/>
    <w:rsid w:val="00850C2B"/>
    <w:rsid w:val="00857069"/>
    <w:rsid w:val="0086651A"/>
    <w:rsid w:val="008B6302"/>
    <w:rsid w:val="008F4F65"/>
    <w:rsid w:val="009801C1"/>
    <w:rsid w:val="009E49D2"/>
    <w:rsid w:val="009E5B02"/>
    <w:rsid w:val="00A022F3"/>
    <w:rsid w:val="00A15A31"/>
    <w:rsid w:val="00A2284F"/>
    <w:rsid w:val="00A5087B"/>
    <w:rsid w:val="00A52762"/>
    <w:rsid w:val="00A56A4C"/>
    <w:rsid w:val="00A73F88"/>
    <w:rsid w:val="00A85F7E"/>
    <w:rsid w:val="00A90ED9"/>
    <w:rsid w:val="00A90F78"/>
    <w:rsid w:val="00AC25E7"/>
    <w:rsid w:val="00AF135F"/>
    <w:rsid w:val="00B17E5D"/>
    <w:rsid w:val="00B3748D"/>
    <w:rsid w:val="00BA54E3"/>
    <w:rsid w:val="00C0722E"/>
    <w:rsid w:val="00C13716"/>
    <w:rsid w:val="00C474D2"/>
    <w:rsid w:val="00C54870"/>
    <w:rsid w:val="00CA7694"/>
    <w:rsid w:val="00CC2C25"/>
    <w:rsid w:val="00CD2A1E"/>
    <w:rsid w:val="00D009BD"/>
    <w:rsid w:val="00D10166"/>
    <w:rsid w:val="00D21A49"/>
    <w:rsid w:val="00D2280C"/>
    <w:rsid w:val="00D230D2"/>
    <w:rsid w:val="00D7306E"/>
    <w:rsid w:val="00D75CC9"/>
    <w:rsid w:val="00DA168A"/>
    <w:rsid w:val="00DD321E"/>
    <w:rsid w:val="00DE544C"/>
    <w:rsid w:val="00E002D6"/>
    <w:rsid w:val="00E029C9"/>
    <w:rsid w:val="00E104F5"/>
    <w:rsid w:val="00E34DDD"/>
    <w:rsid w:val="00E92832"/>
    <w:rsid w:val="00E9461B"/>
    <w:rsid w:val="00E95E57"/>
    <w:rsid w:val="00ED286D"/>
    <w:rsid w:val="00ED5A8A"/>
    <w:rsid w:val="00EE1F62"/>
    <w:rsid w:val="00F50040"/>
    <w:rsid w:val="00F5073E"/>
    <w:rsid w:val="00F57C8F"/>
    <w:rsid w:val="00F620F9"/>
    <w:rsid w:val="00F73F5E"/>
    <w:rsid w:val="00F83A2A"/>
    <w:rsid w:val="00FA1143"/>
    <w:rsid w:val="00FA7559"/>
    <w:rsid w:val="00FE66A6"/>
    <w:rsid w:val="00FE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4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ММР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 Онучина</dc:creator>
  <cp:keywords/>
  <dc:description/>
  <cp:lastModifiedBy>Maria Nikolaevna</cp:lastModifiedBy>
  <cp:revision>16</cp:revision>
  <cp:lastPrinted>2025-08-04T12:03:00Z</cp:lastPrinted>
  <dcterms:created xsi:type="dcterms:W3CDTF">2019-06-17T13:34:00Z</dcterms:created>
  <dcterms:modified xsi:type="dcterms:W3CDTF">2026-02-09T13:03:00Z</dcterms:modified>
</cp:coreProperties>
</file>